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C1" w:rsidRPr="00212290" w:rsidRDefault="00A966C1" w:rsidP="00A966C1">
      <w:pPr>
        <w:pStyle w:val="Titre1"/>
        <w:spacing w:before="30"/>
        <w:ind w:right="1866"/>
        <w:jc w:val="center"/>
        <w:rPr>
          <w:lang w:val="fr-FR"/>
        </w:rPr>
      </w:pPr>
      <w:r w:rsidRPr="00212290">
        <w:rPr>
          <w:w w:val="120"/>
          <w:lang w:val="fr-FR"/>
        </w:rPr>
        <w:t>MANDAT</w:t>
      </w:r>
    </w:p>
    <w:p w:rsidR="00A966C1" w:rsidRPr="00212290" w:rsidRDefault="00A966C1" w:rsidP="00A966C1">
      <w:pPr>
        <w:spacing w:before="18"/>
        <w:ind w:left="2285" w:right="1868"/>
        <w:jc w:val="center"/>
        <w:rPr>
          <w:rFonts w:ascii="Cambria" w:eastAsia="Cambria" w:hAnsi="Cambria" w:cs="Cambria"/>
          <w:sz w:val="28"/>
          <w:szCs w:val="28"/>
          <w:lang w:val="fr-FR"/>
        </w:rPr>
      </w:pPr>
      <w:proofErr w:type="gramStart"/>
      <w:r w:rsidRPr="00212290">
        <w:rPr>
          <w:rFonts w:ascii="Cambria" w:hAnsi="Cambria"/>
          <w:sz w:val="28"/>
          <w:lang w:val="fr-FR"/>
        </w:rPr>
        <w:t>relatif</w:t>
      </w:r>
      <w:proofErr w:type="gramEnd"/>
      <w:r w:rsidRPr="00212290">
        <w:rPr>
          <w:rFonts w:ascii="Cambria" w:hAnsi="Cambria"/>
          <w:sz w:val="28"/>
          <w:lang w:val="fr-FR"/>
        </w:rPr>
        <w:t xml:space="preserve"> </w:t>
      </w:r>
      <w:r w:rsidR="00DD4C92">
        <w:rPr>
          <w:rFonts w:ascii="Cambria" w:hAnsi="Cambria"/>
          <w:sz w:val="28"/>
          <w:lang w:val="fr-FR"/>
        </w:rPr>
        <w:t xml:space="preserve">aux opérations de dématérialisation et de </w:t>
      </w:r>
      <w:proofErr w:type="spellStart"/>
      <w:r w:rsidR="00DD4C92">
        <w:rPr>
          <w:rFonts w:ascii="Cambria" w:hAnsi="Cambria"/>
          <w:sz w:val="28"/>
          <w:lang w:val="fr-FR"/>
        </w:rPr>
        <w:t>télédéclaration</w:t>
      </w:r>
      <w:proofErr w:type="spellEnd"/>
    </w:p>
    <w:p w:rsidR="00A966C1" w:rsidRPr="00212290" w:rsidRDefault="00A966C1" w:rsidP="00A966C1">
      <w:pPr>
        <w:pStyle w:val="Corpsdetexte"/>
        <w:spacing w:before="77"/>
        <w:ind w:left="2244" w:right="1868"/>
        <w:jc w:val="center"/>
        <w:rPr>
          <w:rFonts w:ascii="Arial" w:eastAsia="Arial" w:hAnsi="Arial" w:cs="Arial"/>
          <w:lang w:val="fr-FR"/>
        </w:rPr>
      </w:pPr>
      <w:r w:rsidRPr="00212290">
        <w:rPr>
          <w:rFonts w:ascii="Arial"/>
          <w:lang w:val="fr-FR"/>
        </w:rPr>
        <w:t>J</w:t>
      </w:r>
      <w:r w:rsidR="00DD4C92">
        <w:rPr>
          <w:rFonts w:ascii="Arial"/>
          <w:lang w:val="fr-FR"/>
        </w:rPr>
        <w:t>anvier</w:t>
      </w:r>
      <w:r w:rsidRPr="00212290">
        <w:rPr>
          <w:rFonts w:ascii="Arial"/>
          <w:lang w:val="fr-FR"/>
        </w:rPr>
        <w:t xml:space="preserve"> 201</w:t>
      </w:r>
      <w:r w:rsidR="00DD4C92">
        <w:rPr>
          <w:rFonts w:ascii="Arial"/>
          <w:lang w:val="fr-FR"/>
        </w:rPr>
        <w:t>6</w:t>
      </w:r>
      <w:r w:rsidRPr="00212290">
        <w:rPr>
          <w:rFonts w:ascii="Arial"/>
          <w:lang w:val="fr-FR"/>
        </w:rPr>
        <w:t xml:space="preserve"> - Version</w:t>
      </w:r>
      <w:r w:rsidRPr="00212290">
        <w:rPr>
          <w:rFonts w:ascii="Arial"/>
          <w:spacing w:val="-1"/>
          <w:lang w:val="fr-FR"/>
        </w:rPr>
        <w:t xml:space="preserve"> </w:t>
      </w:r>
      <w:r w:rsidRPr="00212290">
        <w:rPr>
          <w:rFonts w:ascii="Arial"/>
          <w:lang w:val="fr-FR"/>
        </w:rPr>
        <w:t>2.5</w:t>
      </w:r>
    </w:p>
    <w:p w:rsidR="00A966C1" w:rsidRPr="00212290" w:rsidRDefault="00A966C1" w:rsidP="00A966C1">
      <w:pPr>
        <w:rPr>
          <w:rFonts w:ascii="Arial" w:eastAsia="Arial" w:hAnsi="Arial" w:cs="Arial"/>
          <w:sz w:val="20"/>
          <w:szCs w:val="20"/>
          <w:lang w:val="fr-FR"/>
        </w:rPr>
      </w:pPr>
    </w:p>
    <w:p w:rsidR="00A966C1" w:rsidRPr="00212290" w:rsidRDefault="00A966C1" w:rsidP="00A966C1">
      <w:pPr>
        <w:rPr>
          <w:rFonts w:ascii="Arial" w:eastAsia="Arial" w:hAnsi="Arial" w:cs="Arial"/>
          <w:sz w:val="20"/>
          <w:szCs w:val="20"/>
          <w:lang w:val="fr-FR"/>
        </w:rPr>
      </w:pPr>
    </w:p>
    <w:p w:rsidR="00A966C1" w:rsidRPr="00212290" w:rsidRDefault="00A966C1" w:rsidP="00A966C1">
      <w:pPr>
        <w:spacing w:before="11"/>
        <w:rPr>
          <w:rFonts w:ascii="Arial" w:eastAsia="Arial" w:hAnsi="Arial" w:cs="Arial"/>
          <w:sz w:val="29"/>
          <w:szCs w:val="29"/>
          <w:lang w:val="fr-FR"/>
        </w:rPr>
      </w:pPr>
    </w:p>
    <w:p w:rsidR="00A966C1" w:rsidRPr="00212290" w:rsidRDefault="00A966C1" w:rsidP="00A966C1">
      <w:pPr>
        <w:pStyle w:val="Corpsdetexte"/>
        <w:spacing w:before="55"/>
        <w:ind w:left="101" w:right="200"/>
        <w:rPr>
          <w:lang w:val="fr-FR"/>
        </w:rPr>
      </w:pPr>
      <w:r w:rsidRPr="00212290">
        <w:rPr>
          <w:w w:val="105"/>
          <w:lang w:val="fr-FR"/>
        </w:rPr>
        <w:t>L'entreprise</w:t>
      </w:r>
      <w:r w:rsidRPr="00212290">
        <w:rPr>
          <w:spacing w:val="-20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/</w:t>
      </w:r>
      <w:r w:rsidRPr="00212290">
        <w:rPr>
          <w:spacing w:val="-19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la</w:t>
      </w:r>
      <w:r w:rsidRPr="00212290">
        <w:rPr>
          <w:spacing w:val="-19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société</w:t>
      </w:r>
    </w:p>
    <w:p w:rsidR="00A966C1" w:rsidRPr="00A966C1" w:rsidRDefault="00A966C1" w:rsidP="00A966C1">
      <w:pPr>
        <w:pStyle w:val="Corpsdetexte"/>
        <w:spacing w:before="16" w:line="254" w:lineRule="auto"/>
        <w:ind w:left="101" w:right="200"/>
        <w:rPr>
          <w:lang w:val="fr-FR"/>
        </w:rPr>
      </w:pPr>
      <w:r w:rsidRPr="00212290">
        <w:rPr>
          <w:w w:val="110"/>
          <w:lang w:val="fr-FR"/>
        </w:rPr>
        <w:t xml:space="preserve">………………………………………………………….……………………... </w:t>
      </w:r>
      <w:r w:rsidRPr="00A966C1">
        <w:rPr>
          <w:w w:val="110"/>
          <w:lang w:val="fr-FR"/>
        </w:rPr>
        <w:t>(</w:t>
      </w:r>
      <w:proofErr w:type="gramStart"/>
      <w:r w:rsidRPr="00A966C1">
        <w:rPr>
          <w:w w:val="110"/>
          <w:lang w:val="fr-FR"/>
        </w:rPr>
        <w:t>coordonnées</w:t>
      </w:r>
      <w:proofErr w:type="gramEnd"/>
      <w:r w:rsidRPr="00A966C1">
        <w:rPr>
          <w:w w:val="110"/>
          <w:lang w:val="fr-FR"/>
        </w:rPr>
        <w:t xml:space="preserve">), représentée  par  </w:t>
      </w:r>
      <w:r w:rsidR="00DD4C92">
        <w:rPr>
          <w:w w:val="110"/>
          <w:lang w:val="fr-FR"/>
        </w:rPr>
        <w:t>Madame/</w:t>
      </w:r>
      <w:r w:rsidRPr="00A966C1">
        <w:rPr>
          <w:w w:val="110"/>
          <w:lang w:val="fr-FR"/>
        </w:rPr>
        <w:t xml:space="preserve">Monsieur  .......................................................................................... </w:t>
      </w:r>
      <w:r w:rsidRPr="00A966C1">
        <w:rPr>
          <w:spacing w:val="19"/>
          <w:w w:val="110"/>
          <w:lang w:val="fr-FR"/>
        </w:rPr>
        <w:t xml:space="preserve"> </w:t>
      </w:r>
      <w:r w:rsidRPr="00A966C1">
        <w:rPr>
          <w:w w:val="110"/>
          <w:lang w:val="fr-FR"/>
        </w:rPr>
        <w:t>ci-après</w:t>
      </w:r>
    </w:p>
    <w:p w:rsidR="00A966C1" w:rsidRPr="00212290" w:rsidRDefault="00A966C1" w:rsidP="00A966C1">
      <w:pPr>
        <w:pStyle w:val="Corpsdetexte"/>
        <w:spacing w:before="0" w:line="254" w:lineRule="auto"/>
        <w:ind w:left="101" w:right="200"/>
        <w:rPr>
          <w:lang w:val="fr-FR"/>
        </w:rPr>
      </w:pPr>
      <w:r w:rsidRPr="00212290">
        <w:rPr>
          <w:lang w:val="fr-FR"/>
        </w:rPr>
        <w:t xml:space="preserve">dénommé "le mandant", déclare avoir opté pour les procédures de télétransmission de ses données fiscales, sociales et comptables suivantes  </w:t>
      </w:r>
      <w:r w:rsidRPr="00212290">
        <w:rPr>
          <w:spacing w:val="44"/>
          <w:lang w:val="fr-FR"/>
        </w:rPr>
        <w:t xml:space="preserve"> </w:t>
      </w:r>
      <w:r w:rsidRPr="00212290">
        <w:rPr>
          <w:lang w:val="fr-FR"/>
        </w:rPr>
        <w:t>:</w:t>
      </w:r>
    </w:p>
    <w:p w:rsidR="00A966C1" w:rsidRDefault="00A966C1" w:rsidP="00A966C1">
      <w:pPr>
        <w:pStyle w:val="Paragraphedeliste"/>
        <w:numPr>
          <w:ilvl w:val="0"/>
          <w:numId w:val="6"/>
        </w:numPr>
        <w:tabs>
          <w:tab w:val="left" w:pos="1162"/>
        </w:tabs>
        <w:spacing w:line="292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10"/>
          <w:sz w:val="24"/>
        </w:rPr>
        <w:t>[EDI-TDFC]</w:t>
      </w:r>
    </w:p>
    <w:p w:rsidR="00A966C1" w:rsidRDefault="00A966C1" w:rsidP="00A966C1">
      <w:pPr>
        <w:pStyle w:val="Paragraphedeliste"/>
        <w:numPr>
          <w:ilvl w:val="0"/>
          <w:numId w:val="6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10"/>
          <w:sz w:val="24"/>
        </w:rPr>
        <w:t>[EDI-TVA]</w:t>
      </w:r>
    </w:p>
    <w:p w:rsidR="00A966C1" w:rsidRDefault="00A966C1" w:rsidP="00A966C1">
      <w:pPr>
        <w:pStyle w:val="Paragraphedeliste"/>
        <w:numPr>
          <w:ilvl w:val="0"/>
          <w:numId w:val="6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10"/>
          <w:sz w:val="24"/>
        </w:rPr>
        <w:t>[EDI-PAIEMENT]</w:t>
      </w:r>
    </w:p>
    <w:p w:rsidR="00A966C1" w:rsidRDefault="00A966C1" w:rsidP="00A966C1">
      <w:pPr>
        <w:pStyle w:val="Paragraphedeliste"/>
        <w:numPr>
          <w:ilvl w:val="0"/>
          <w:numId w:val="6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10"/>
          <w:sz w:val="24"/>
        </w:rPr>
        <w:t>[DUCS-EDI]</w:t>
      </w:r>
    </w:p>
    <w:p w:rsidR="00A966C1" w:rsidRDefault="00A966C1" w:rsidP="00A966C1">
      <w:pPr>
        <w:pStyle w:val="Paragraphedeliste"/>
        <w:numPr>
          <w:ilvl w:val="0"/>
          <w:numId w:val="6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[DEB]</w:t>
      </w:r>
    </w:p>
    <w:p w:rsidR="00A966C1" w:rsidRDefault="00A966C1" w:rsidP="00A966C1">
      <w:pPr>
        <w:pStyle w:val="Paragraphedeliste"/>
        <w:numPr>
          <w:ilvl w:val="0"/>
          <w:numId w:val="6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10"/>
          <w:sz w:val="24"/>
        </w:rPr>
        <w:t>[DADS]</w:t>
      </w:r>
    </w:p>
    <w:p w:rsidR="00A966C1" w:rsidRDefault="00A966C1" w:rsidP="00A966C1">
      <w:pPr>
        <w:pStyle w:val="Paragraphedeliste"/>
        <w:numPr>
          <w:ilvl w:val="0"/>
          <w:numId w:val="6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10"/>
          <w:sz w:val="24"/>
        </w:rPr>
        <w:t>[D</w:t>
      </w:r>
      <w:r w:rsidR="00DD4C92">
        <w:rPr>
          <w:rFonts w:ascii="Cambria"/>
          <w:w w:val="110"/>
          <w:sz w:val="24"/>
        </w:rPr>
        <w:t>PAE</w:t>
      </w:r>
      <w:r>
        <w:rPr>
          <w:rFonts w:ascii="Cambria"/>
          <w:w w:val="110"/>
          <w:sz w:val="24"/>
        </w:rPr>
        <w:t>]</w:t>
      </w:r>
    </w:p>
    <w:p w:rsidR="00A966C1" w:rsidRDefault="00A966C1" w:rsidP="00A966C1">
      <w:pPr>
        <w:pStyle w:val="Paragraphedeliste"/>
        <w:numPr>
          <w:ilvl w:val="0"/>
          <w:numId w:val="6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15"/>
          <w:sz w:val="24"/>
        </w:rPr>
        <w:t>[DNA]</w:t>
      </w:r>
    </w:p>
    <w:p w:rsidR="00A966C1" w:rsidRDefault="00A966C1" w:rsidP="00A966C1">
      <w:pPr>
        <w:pStyle w:val="Paragraphedeliste"/>
        <w:numPr>
          <w:ilvl w:val="0"/>
          <w:numId w:val="6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[DSIJ]</w:t>
      </w:r>
    </w:p>
    <w:p w:rsidR="00A966C1" w:rsidRPr="00DD4C92" w:rsidRDefault="00A966C1" w:rsidP="00A966C1">
      <w:pPr>
        <w:pStyle w:val="Paragraphedeliste"/>
        <w:numPr>
          <w:ilvl w:val="0"/>
          <w:numId w:val="6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10"/>
          <w:sz w:val="24"/>
        </w:rPr>
        <w:t>[DAT]</w:t>
      </w:r>
    </w:p>
    <w:p w:rsidR="00DD4C92" w:rsidRDefault="00DD4C92" w:rsidP="00A966C1">
      <w:pPr>
        <w:pStyle w:val="Paragraphedeliste"/>
        <w:numPr>
          <w:ilvl w:val="0"/>
          <w:numId w:val="6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[DSN]</w:t>
      </w:r>
    </w:p>
    <w:p w:rsidR="00A966C1" w:rsidRDefault="00A966C1" w:rsidP="00A966C1">
      <w:pPr>
        <w:pStyle w:val="Paragraphedeliste"/>
        <w:numPr>
          <w:ilvl w:val="0"/>
          <w:numId w:val="6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10"/>
          <w:sz w:val="24"/>
        </w:rPr>
        <w:t>[EDI</w:t>
      </w:r>
      <w:r>
        <w:rPr>
          <w:rFonts w:ascii="Cambria"/>
          <w:spacing w:val="10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MUTUELLE]</w:t>
      </w:r>
    </w:p>
    <w:p w:rsidR="00A966C1" w:rsidRDefault="00A966C1" w:rsidP="00A966C1">
      <w:pPr>
        <w:pStyle w:val="Titre2"/>
        <w:numPr>
          <w:ilvl w:val="0"/>
          <w:numId w:val="5"/>
        </w:numPr>
        <w:tabs>
          <w:tab w:val="left" w:pos="1162"/>
        </w:tabs>
        <w:ind w:hanging="242"/>
      </w:pPr>
      <w:r>
        <w:t>[</w:t>
      </w:r>
      <w:r>
        <w:rPr>
          <w:spacing w:val="8"/>
        </w:rPr>
        <w:t>EDI-DSI]</w:t>
      </w:r>
    </w:p>
    <w:p w:rsidR="00A966C1" w:rsidRDefault="00E53A76" w:rsidP="00A966C1">
      <w:pPr>
        <w:pStyle w:val="Paragraphedeliste"/>
        <w:numPr>
          <w:ilvl w:val="0"/>
          <w:numId w:val="5"/>
        </w:numPr>
        <w:tabs>
          <w:tab w:val="left" w:pos="1162"/>
        </w:tabs>
        <w:spacing w:before="46"/>
        <w:ind w:hanging="2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[</w:t>
      </w:r>
      <w:r w:rsidR="00A966C1">
        <w:rPr>
          <w:rFonts w:ascii="Times New Roman"/>
          <w:spacing w:val="8"/>
          <w:sz w:val="26"/>
        </w:rPr>
        <w:t>EDI-REQUETE</w:t>
      </w:r>
      <w:r w:rsidR="00A966C1">
        <w:rPr>
          <w:rFonts w:ascii="Times New Roman"/>
          <w:spacing w:val="60"/>
          <w:sz w:val="26"/>
        </w:rPr>
        <w:t xml:space="preserve"> </w:t>
      </w:r>
      <w:r w:rsidR="00A966C1">
        <w:rPr>
          <w:rFonts w:ascii="Times New Roman"/>
          <w:sz w:val="26"/>
        </w:rPr>
        <w:t>]</w:t>
      </w:r>
    </w:p>
    <w:p w:rsidR="00A966C1" w:rsidRPr="00DD4C92" w:rsidRDefault="00E53A76" w:rsidP="00A966C1">
      <w:pPr>
        <w:pStyle w:val="Paragraphedeliste"/>
        <w:numPr>
          <w:ilvl w:val="0"/>
          <w:numId w:val="5"/>
        </w:numPr>
        <w:tabs>
          <w:tab w:val="left" w:pos="1162"/>
        </w:tabs>
        <w:spacing w:before="71"/>
        <w:ind w:hanging="2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[</w:t>
      </w:r>
      <w:r w:rsidR="00A966C1">
        <w:rPr>
          <w:rFonts w:ascii="Times New Roman"/>
          <w:spacing w:val="6"/>
          <w:sz w:val="26"/>
        </w:rPr>
        <w:t>EDI-IR</w:t>
      </w:r>
      <w:r w:rsidR="00A966C1">
        <w:rPr>
          <w:rFonts w:ascii="Times New Roman"/>
          <w:spacing w:val="53"/>
          <w:sz w:val="26"/>
        </w:rPr>
        <w:t xml:space="preserve"> </w:t>
      </w:r>
      <w:r w:rsidR="00A966C1">
        <w:rPr>
          <w:rFonts w:ascii="Times New Roman"/>
          <w:sz w:val="26"/>
        </w:rPr>
        <w:t>]</w:t>
      </w:r>
    </w:p>
    <w:p w:rsidR="00DD4C92" w:rsidRPr="00DD4C92" w:rsidRDefault="00DD4C92" w:rsidP="00A966C1">
      <w:pPr>
        <w:pStyle w:val="Paragraphedeliste"/>
        <w:numPr>
          <w:ilvl w:val="0"/>
          <w:numId w:val="5"/>
        </w:numPr>
        <w:tabs>
          <w:tab w:val="left" w:pos="1162"/>
        </w:tabs>
        <w:spacing w:before="71"/>
        <w:ind w:hanging="2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[DTS]</w:t>
      </w:r>
    </w:p>
    <w:p w:rsidR="00DD4C92" w:rsidRPr="00DD4C92" w:rsidRDefault="00DD4C92" w:rsidP="00A966C1">
      <w:pPr>
        <w:pStyle w:val="Paragraphedeliste"/>
        <w:numPr>
          <w:ilvl w:val="0"/>
          <w:numId w:val="5"/>
        </w:numPr>
        <w:tabs>
          <w:tab w:val="left" w:pos="1162"/>
        </w:tabs>
        <w:spacing w:before="71"/>
        <w:ind w:hanging="2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[DRP]</w:t>
      </w:r>
    </w:p>
    <w:p w:rsidR="00DD4C92" w:rsidRDefault="00DD4C92" w:rsidP="00A966C1">
      <w:pPr>
        <w:pStyle w:val="Paragraphedeliste"/>
        <w:numPr>
          <w:ilvl w:val="0"/>
          <w:numId w:val="5"/>
        </w:numPr>
        <w:tabs>
          <w:tab w:val="left" w:pos="1162"/>
        </w:tabs>
        <w:spacing w:before="71"/>
        <w:ind w:hanging="242"/>
        <w:rPr>
          <w:rFonts w:ascii="Times New Roman" w:eastAsia="Times New Roman" w:hAnsi="Times New Roman" w:cs="Times New Roman"/>
          <w:sz w:val="26"/>
          <w:szCs w:val="26"/>
        </w:rPr>
      </w:pPr>
    </w:p>
    <w:p w:rsidR="00A966C1" w:rsidRDefault="00A966C1" w:rsidP="00A966C1">
      <w:pPr>
        <w:pStyle w:val="Paragraphedeliste"/>
        <w:numPr>
          <w:ilvl w:val="0"/>
          <w:numId w:val="6"/>
        </w:numPr>
        <w:tabs>
          <w:tab w:val="left" w:pos="1132"/>
        </w:tabs>
        <w:spacing w:before="24" w:line="287" w:lineRule="exact"/>
        <w:ind w:left="1131" w:hanging="227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</w:rPr>
        <w:t>[Télétransmission  de  données comptables]</w:t>
      </w:r>
    </w:p>
    <w:p w:rsidR="00A966C1" w:rsidRDefault="00A966C1" w:rsidP="00A966C1">
      <w:pPr>
        <w:pStyle w:val="Corpsdetexte"/>
        <w:spacing w:before="0" w:line="287" w:lineRule="exact"/>
        <w:ind w:left="844" w:right="200"/>
      </w:pPr>
      <w:r>
        <w:rPr>
          <w:rFonts w:ascii="Symbol" w:eastAsia="Symbol" w:hAnsi="Symbol" w:cs="Symbol"/>
          <w:w w:val="115"/>
        </w:rPr>
        <w:t></w:t>
      </w:r>
      <w:r>
        <w:rPr>
          <w:rFonts w:ascii="Times New Roman" w:eastAsia="Times New Roman" w:hAnsi="Times New Roman" w:cs="Times New Roman"/>
          <w:w w:val="115"/>
        </w:rPr>
        <w:t xml:space="preserve">   </w:t>
      </w:r>
      <w:r>
        <w:rPr>
          <w:w w:val="115"/>
        </w:rPr>
        <w:t xml:space="preserve">.  </w:t>
      </w:r>
      <w:r>
        <w:rPr>
          <w:spacing w:val="4"/>
          <w:w w:val="115"/>
        </w:rPr>
        <w:t xml:space="preserve"> </w:t>
      </w:r>
      <w:r>
        <w:rPr>
          <w:w w:val="115"/>
        </w:rPr>
        <w:t>...........................................................................</w:t>
      </w:r>
    </w:p>
    <w:p w:rsidR="00A966C1" w:rsidRPr="00212290" w:rsidRDefault="00A966C1" w:rsidP="00A966C1">
      <w:pPr>
        <w:pStyle w:val="Corpsdetexte"/>
        <w:spacing w:before="29"/>
        <w:ind w:left="101" w:right="200"/>
        <w:rPr>
          <w:lang w:val="fr-FR"/>
        </w:rPr>
      </w:pPr>
      <w:r w:rsidRPr="00212290">
        <w:rPr>
          <w:lang w:val="fr-FR"/>
        </w:rPr>
        <w:t xml:space="preserve">et donne par les présentes </w:t>
      </w:r>
      <w:r w:rsidR="00E53A76">
        <w:rPr>
          <w:lang w:val="fr-FR"/>
        </w:rPr>
        <w:t xml:space="preserve">mandat au cabinet d'expertise </w:t>
      </w:r>
      <w:r w:rsidRPr="00212290">
        <w:rPr>
          <w:lang w:val="fr-FR"/>
        </w:rPr>
        <w:t>comptable</w:t>
      </w:r>
    </w:p>
    <w:p w:rsidR="00A966C1" w:rsidRPr="00212290" w:rsidRDefault="00A966C1" w:rsidP="00A966C1">
      <w:pPr>
        <w:pStyle w:val="Corpsdetexte"/>
        <w:spacing w:before="16"/>
        <w:ind w:left="101" w:right="200"/>
        <w:rPr>
          <w:lang w:val="fr-FR"/>
        </w:rPr>
      </w:pPr>
      <w:r w:rsidRPr="00212290">
        <w:rPr>
          <w:w w:val="105"/>
          <w:lang w:val="fr-FR"/>
        </w:rPr>
        <w:t>.............................................................................   (nom,   coordonnées   et   n°   SIRET),</w:t>
      </w:r>
      <w:r w:rsidRPr="00212290">
        <w:rPr>
          <w:spacing w:val="10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ci-après</w:t>
      </w:r>
    </w:p>
    <w:p w:rsidR="00A966C1" w:rsidRPr="00853152" w:rsidRDefault="00A966C1" w:rsidP="00A966C1">
      <w:pPr>
        <w:pStyle w:val="Corpsdetexte"/>
        <w:spacing w:before="16"/>
        <w:ind w:left="101" w:right="200"/>
        <w:rPr>
          <w:lang w:val="fr-FR"/>
        </w:rPr>
      </w:pPr>
      <w:r w:rsidRPr="00853152">
        <w:rPr>
          <w:lang w:val="fr-FR"/>
        </w:rPr>
        <w:t>dénommé  "le</w:t>
      </w:r>
      <w:r w:rsidRPr="00853152">
        <w:rPr>
          <w:spacing w:val="37"/>
          <w:lang w:val="fr-FR"/>
        </w:rPr>
        <w:t xml:space="preserve"> </w:t>
      </w:r>
      <w:r w:rsidRPr="00853152">
        <w:rPr>
          <w:lang w:val="fr-FR"/>
        </w:rPr>
        <w:t>mandataire",</w:t>
      </w:r>
    </w:p>
    <w:p w:rsidR="00A966C1" w:rsidRPr="00853152" w:rsidRDefault="00A966C1" w:rsidP="00853152">
      <w:pPr>
        <w:pStyle w:val="Paragraphedeliste"/>
        <w:numPr>
          <w:ilvl w:val="0"/>
          <w:numId w:val="8"/>
        </w:numPr>
        <w:tabs>
          <w:tab w:val="left" w:pos="502"/>
        </w:tabs>
        <w:spacing w:line="254" w:lineRule="auto"/>
        <w:ind w:right="101"/>
        <w:rPr>
          <w:rFonts w:ascii="Cambria" w:eastAsia="Cambria" w:hAnsi="Cambria" w:cs="Cambria"/>
          <w:sz w:val="24"/>
          <w:szCs w:val="24"/>
          <w:lang w:val="fr-FR"/>
        </w:rPr>
      </w:pPr>
      <w:r w:rsidRPr="00853152">
        <w:rPr>
          <w:rFonts w:ascii="Cambria" w:hAnsi="Cambria"/>
          <w:sz w:val="24"/>
          <w:lang w:val="fr-FR"/>
        </w:rPr>
        <w:t xml:space="preserve">pour la transmission par voie électronique, directement ou par l'intermédiaire d'un </w:t>
      </w:r>
      <w:r w:rsidR="00DD4C92">
        <w:rPr>
          <w:rFonts w:ascii="Cambria" w:hAnsi="Cambria"/>
          <w:sz w:val="24"/>
          <w:lang w:val="fr-FR"/>
        </w:rPr>
        <w:t xml:space="preserve">ou plusieurs </w:t>
      </w:r>
      <w:r w:rsidRPr="00853152">
        <w:rPr>
          <w:rFonts w:ascii="Cambria" w:hAnsi="Cambria"/>
          <w:sz w:val="24"/>
          <w:lang w:val="fr-FR"/>
        </w:rPr>
        <w:t>sous-traitant de son choix, des déclarations ou des données comptables, ainsi que  de tous documents annexes les accompagnant et de toutes informations complémentaires demandées par les organismes ci-dessous désignés, selon les cahiers des charges établis par les</w:t>
      </w:r>
      <w:r w:rsidR="00DD4C92">
        <w:rPr>
          <w:rFonts w:ascii="Cambria" w:hAnsi="Cambria"/>
          <w:sz w:val="24"/>
          <w:lang w:val="fr-FR"/>
        </w:rPr>
        <w:t xml:space="preserve"> </w:t>
      </w:r>
      <w:proofErr w:type="spellStart"/>
      <w:r w:rsidR="00DD4C92">
        <w:rPr>
          <w:rFonts w:ascii="Cambria" w:hAnsi="Cambria"/>
          <w:sz w:val="24"/>
          <w:lang w:val="fr-FR"/>
        </w:rPr>
        <w:t>téléprocédures</w:t>
      </w:r>
      <w:proofErr w:type="spellEnd"/>
      <w:r w:rsidR="00DD4C92">
        <w:rPr>
          <w:rFonts w:ascii="Cambria" w:hAnsi="Cambria"/>
          <w:sz w:val="24"/>
          <w:lang w:val="fr-FR"/>
        </w:rPr>
        <w:t xml:space="preserve"> concernés</w:t>
      </w:r>
      <w:r w:rsidRPr="00853152">
        <w:rPr>
          <w:rFonts w:ascii="Cambria" w:hAnsi="Cambria"/>
          <w:sz w:val="24"/>
          <w:lang w:val="fr-FR"/>
        </w:rPr>
        <w:t>,</w:t>
      </w:r>
      <w:r w:rsidR="00DD4C92">
        <w:rPr>
          <w:rFonts w:ascii="Cambria" w:hAnsi="Cambria"/>
          <w:sz w:val="24"/>
          <w:lang w:val="fr-FR"/>
        </w:rPr>
        <w:br/>
      </w:r>
    </w:p>
    <w:p w:rsidR="00A966C1" w:rsidRPr="00212290" w:rsidRDefault="00E53A76" w:rsidP="00A966C1">
      <w:pPr>
        <w:pStyle w:val="Paragraphedeliste"/>
        <w:numPr>
          <w:ilvl w:val="1"/>
          <w:numId w:val="4"/>
        </w:numPr>
        <w:tabs>
          <w:tab w:val="left" w:pos="1162"/>
        </w:tabs>
        <w:spacing w:line="292" w:lineRule="exact"/>
        <w:rPr>
          <w:rFonts w:ascii="Cambria" w:eastAsia="Cambria" w:hAnsi="Cambria" w:cs="Cambria"/>
          <w:sz w:val="24"/>
          <w:szCs w:val="24"/>
          <w:lang w:val="fr-FR"/>
        </w:rPr>
      </w:pPr>
      <w:r>
        <w:rPr>
          <w:rFonts w:ascii="Cambria"/>
          <w:w w:val="105"/>
          <w:sz w:val="24"/>
          <w:lang w:val="fr-FR"/>
        </w:rPr>
        <w:t xml:space="preserve">[Etablissement de Services Informatiques de </w:t>
      </w:r>
      <w:proofErr w:type="gramStart"/>
      <w:r>
        <w:rPr>
          <w:rFonts w:ascii="Cambria"/>
          <w:w w:val="105"/>
          <w:sz w:val="24"/>
          <w:lang w:val="fr-FR"/>
        </w:rPr>
        <w:t xml:space="preserve">Strasbourg </w:t>
      </w:r>
      <w:r w:rsidR="00A966C1" w:rsidRPr="00212290">
        <w:rPr>
          <w:rFonts w:ascii="Cambria"/>
          <w:w w:val="105"/>
          <w:sz w:val="24"/>
          <w:lang w:val="fr-FR"/>
        </w:rPr>
        <w:t>]</w:t>
      </w:r>
      <w:proofErr w:type="gramEnd"/>
    </w:p>
    <w:p w:rsidR="00A966C1" w:rsidRPr="00DD4C92" w:rsidRDefault="00A966C1" w:rsidP="00A966C1">
      <w:pPr>
        <w:pStyle w:val="Paragraphedeliste"/>
        <w:numPr>
          <w:ilvl w:val="1"/>
          <w:numId w:val="4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  <w:lang w:val="fr-FR"/>
        </w:rPr>
      </w:pPr>
      <w:r w:rsidRPr="00DD4C92">
        <w:rPr>
          <w:rFonts w:ascii="Cambria" w:hAnsi="Cambria"/>
          <w:w w:val="115"/>
          <w:sz w:val="24"/>
          <w:lang w:val="fr-FR"/>
        </w:rPr>
        <w:t>[CGA,</w:t>
      </w:r>
      <w:r w:rsidRPr="00DD4C92">
        <w:rPr>
          <w:rFonts w:ascii="Cambria" w:hAnsi="Cambria"/>
          <w:spacing w:val="-29"/>
          <w:w w:val="115"/>
          <w:sz w:val="24"/>
          <w:lang w:val="fr-FR"/>
        </w:rPr>
        <w:t xml:space="preserve"> </w:t>
      </w:r>
      <w:r w:rsidRPr="00DD4C92">
        <w:rPr>
          <w:rFonts w:ascii="Cambria" w:hAnsi="Cambria"/>
          <w:w w:val="115"/>
          <w:sz w:val="24"/>
          <w:lang w:val="fr-FR"/>
        </w:rPr>
        <w:t>AGA</w:t>
      </w:r>
      <w:r w:rsidRPr="00DD4C92">
        <w:rPr>
          <w:rFonts w:ascii="Cambria" w:hAnsi="Cambria"/>
          <w:spacing w:val="-29"/>
          <w:w w:val="115"/>
          <w:sz w:val="24"/>
          <w:lang w:val="fr-FR"/>
        </w:rPr>
        <w:t xml:space="preserve"> </w:t>
      </w:r>
      <w:r w:rsidRPr="00DD4C92">
        <w:rPr>
          <w:rFonts w:ascii="Cambria" w:hAnsi="Cambria"/>
          <w:w w:val="115"/>
          <w:sz w:val="24"/>
          <w:lang w:val="fr-FR"/>
        </w:rPr>
        <w:t>à</w:t>
      </w:r>
      <w:r w:rsidRPr="00DD4C92">
        <w:rPr>
          <w:rFonts w:ascii="Cambria" w:hAnsi="Cambria"/>
          <w:spacing w:val="-29"/>
          <w:w w:val="115"/>
          <w:sz w:val="24"/>
          <w:lang w:val="fr-FR"/>
        </w:rPr>
        <w:t xml:space="preserve"> </w:t>
      </w:r>
      <w:r w:rsidRPr="00DD4C92">
        <w:rPr>
          <w:rFonts w:ascii="Cambria" w:hAnsi="Cambria"/>
          <w:w w:val="115"/>
          <w:sz w:val="24"/>
          <w:lang w:val="fr-FR"/>
        </w:rPr>
        <w:t>préciser]</w:t>
      </w:r>
    </w:p>
    <w:p w:rsidR="00A966C1" w:rsidRPr="00DD4C92" w:rsidRDefault="00A966C1" w:rsidP="00A966C1">
      <w:pPr>
        <w:pStyle w:val="Paragraphedeliste"/>
        <w:numPr>
          <w:ilvl w:val="1"/>
          <w:numId w:val="4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  <w:lang w:val="fr-FR"/>
        </w:rPr>
      </w:pPr>
      <w:r w:rsidRPr="00DD4C92">
        <w:rPr>
          <w:rFonts w:ascii="Cambria" w:hAnsi="Cambria"/>
          <w:sz w:val="24"/>
          <w:lang w:val="fr-FR"/>
        </w:rPr>
        <w:t>[banque à</w:t>
      </w:r>
      <w:r w:rsidRPr="00DD4C92">
        <w:rPr>
          <w:rFonts w:ascii="Cambria" w:hAnsi="Cambria"/>
          <w:spacing w:val="31"/>
          <w:sz w:val="24"/>
          <w:lang w:val="fr-FR"/>
        </w:rPr>
        <w:t xml:space="preserve"> </w:t>
      </w:r>
      <w:r w:rsidRPr="00DD4C92">
        <w:rPr>
          <w:rFonts w:ascii="Cambria" w:hAnsi="Cambria"/>
          <w:sz w:val="24"/>
          <w:lang w:val="fr-FR"/>
        </w:rPr>
        <w:t>préciser]</w:t>
      </w:r>
    </w:p>
    <w:p w:rsidR="00E53A76" w:rsidRPr="00DD4C92" w:rsidRDefault="00E53A76" w:rsidP="00A966C1">
      <w:pPr>
        <w:pStyle w:val="Paragraphedeliste"/>
        <w:numPr>
          <w:ilvl w:val="1"/>
          <w:numId w:val="4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  <w:lang w:val="fr-FR"/>
        </w:rPr>
      </w:pPr>
      <w:r w:rsidRPr="00DD4C92">
        <w:rPr>
          <w:rFonts w:ascii="Cambria" w:hAnsi="Cambria"/>
          <w:sz w:val="24"/>
          <w:lang w:val="fr-FR"/>
        </w:rPr>
        <w:t xml:space="preserve">[Banque de </w:t>
      </w:r>
      <w:proofErr w:type="gramStart"/>
      <w:r w:rsidRPr="00DD4C92">
        <w:rPr>
          <w:rFonts w:ascii="Cambria" w:hAnsi="Cambria"/>
          <w:sz w:val="24"/>
          <w:lang w:val="fr-FR"/>
        </w:rPr>
        <w:t>France ]</w:t>
      </w:r>
      <w:proofErr w:type="gramEnd"/>
    </w:p>
    <w:p w:rsidR="00A966C1" w:rsidRPr="00212290" w:rsidRDefault="00A966C1" w:rsidP="00A966C1">
      <w:pPr>
        <w:pStyle w:val="Paragraphedeliste"/>
        <w:numPr>
          <w:ilvl w:val="1"/>
          <w:numId w:val="4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w w:val="105"/>
          <w:sz w:val="24"/>
          <w:lang w:val="fr-FR"/>
        </w:rPr>
        <w:t>[greffe</w:t>
      </w:r>
      <w:r w:rsidRPr="00212290">
        <w:rPr>
          <w:rFonts w:ascii="Cambria" w:hAnsi="Cambria"/>
          <w:spacing w:val="-17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de</w:t>
      </w:r>
      <w:r w:rsidRPr="00212290">
        <w:rPr>
          <w:rFonts w:ascii="Cambria" w:hAnsi="Cambria"/>
          <w:spacing w:val="-17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tribunal</w:t>
      </w:r>
      <w:r w:rsidRPr="00212290">
        <w:rPr>
          <w:rFonts w:ascii="Cambria" w:hAnsi="Cambria"/>
          <w:spacing w:val="-17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de</w:t>
      </w:r>
      <w:r w:rsidRPr="00212290">
        <w:rPr>
          <w:rFonts w:ascii="Cambria" w:hAnsi="Cambria"/>
          <w:spacing w:val="-17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commerce</w:t>
      </w:r>
      <w:r w:rsidRPr="00212290">
        <w:rPr>
          <w:rFonts w:ascii="Cambria" w:hAnsi="Cambria"/>
          <w:spacing w:val="-18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à</w:t>
      </w:r>
      <w:r w:rsidRPr="00212290">
        <w:rPr>
          <w:rFonts w:ascii="Cambria" w:hAnsi="Cambria"/>
          <w:spacing w:val="-17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préciser]</w:t>
      </w:r>
    </w:p>
    <w:p w:rsidR="00A966C1" w:rsidRDefault="00A966C1" w:rsidP="00A966C1">
      <w:pPr>
        <w:pStyle w:val="Paragraphedeliste"/>
        <w:numPr>
          <w:ilvl w:val="1"/>
          <w:numId w:val="4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</w:rPr>
        <w:t xml:space="preserve">[URSSAF  à 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préciser]</w:t>
      </w:r>
    </w:p>
    <w:p w:rsidR="00A966C1" w:rsidRDefault="00A966C1" w:rsidP="00A966C1">
      <w:pPr>
        <w:pStyle w:val="Paragraphedeliste"/>
        <w:numPr>
          <w:ilvl w:val="1"/>
          <w:numId w:val="4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</w:rPr>
        <w:lastRenderedPageBreak/>
        <w:t xml:space="preserve">[Pôle emploi à 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préciser]</w:t>
      </w:r>
    </w:p>
    <w:p w:rsidR="00A966C1" w:rsidRPr="00212290" w:rsidRDefault="00A966C1" w:rsidP="00A966C1">
      <w:pPr>
        <w:pStyle w:val="Paragraphedeliste"/>
        <w:numPr>
          <w:ilvl w:val="1"/>
          <w:numId w:val="4"/>
        </w:numPr>
        <w:tabs>
          <w:tab w:val="left" w:pos="1162"/>
        </w:tabs>
        <w:spacing w:before="13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sz w:val="24"/>
          <w:lang w:val="fr-FR"/>
        </w:rPr>
        <w:t xml:space="preserve">[Caisse de retraite à </w:t>
      </w:r>
      <w:r w:rsidRPr="00212290">
        <w:rPr>
          <w:rFonts w:ascii="Cambria" w:hAnsi="Cambria"/>
          <w:spacing w:val="4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préciser]</w:t>
      </w:r>
    </w:p>
    <w:p w:rsidR="00A966C1" w:rsidRPr="00212290" w:rsidRDefault="00A966C1" w:rsidP="00A966C1">
      <w:pPr>
        <w:pStyle w:val="Paragraphedeliste"/>
        <w:numPr>
          <w:ilvl w:val="1"/>
          <w:numId w:val="4"/>
        </w:numPr>
        <w:tabs>
          <w:tab w:val="left" w:pos="1102"/>
        </w:tabs>
        <w:spacing w:before="13"/>
        <w:ind w:left="1101" w:hanging="227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sz w:val="24"/>
          <w:lang w:val="fr-FR"/>
        </w:rPr>
        <w:t xml:space="preserve">[Institut de prévoyance à </w:t>
      </w:r>
      <w:r w:rsidRPr="00212290">
        <w:rPr>
          <w:rFonts w:ascii="Cambria" w:hAnsi="Cambria"/>
          <w:spacing w:val="19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préciser]</w:t>
      </w:r>
    </w:p>
    <w:p w:rsidR="00A966C1" w:rsidRPr="00E53A76" w:rsidRDefault="00A966C1" w:rsidP="00A966C1">
      <w:pPr>
        <w:pStyle w:val="Paragraphedeliste"/>
        <w:numPr>
          <w:ilvl w:val="1"/>
          <w:numId w:val="4"/>
        </w:numPr>
        <w:tabs>
          <w:tab w:val="left" w:pos="1102"/>
        </w:tabs>
        <w:spacing w:before="13"/>
        <w:ind w:left="1101" w:hanging="227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</w:rPr>
        <w:t>[Mutuelle  à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z w:val="24"/>
        </w:rPr>
        <w:t>préciser]</w:t>
      </w:r>
    </w:p>
    <w:p w:rsidR="00E53A76" w:rsidRDefault="00E53A76" w:rsidP="00A966C1">
      <w:pPr>
        <w:pStyle w:val="Paragraphedeliste"/>
        <w:numPr>
          <w:ilvl w:val="1"/>
          <w:numId w:val="4"/>
        </w:numPr>
        <w:tabs>
          <w:tab w:val="left" w:pos="1102"/>
        </w:tabs>
        <w:spacing w:before="13"/>
        <w:ind w:left="1101" w:hanging="227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</w:rPr>
        <w:t>[Assurance à préciser ]</w:t>
      </w:r>
    </w:p>
    <w:p w:rsidR="00A966C1" w:rsidRPr="00E53A76" w:rsidRDefault="00A966C1" w:rsidP="00A966C1">
      <w:pPr>
        <w:pStyle w:val="Paragraphedeliste"/>
        <w:numPr>
          <w:ilvl w:val="1"/>
          <w:numId w:val="4"/>
        </w:numPr>
        <w:tabs>
          <w:tab w:val="left" w:pos="1102"/>
        </w:tabs>
        <w:spacing w:before="13"/>
        <w:ind w:left="1101" w:hanging="22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15"/>
          <w:sz w:val="24"/>
        </w:rPr>
        <w:t>[CRAM]</w:t>
      </w:r>
    </w:p>
    <w:p w:rsidR="001F5C05" w:rsidRPr="00853152" w:rsidRDefault="001F5C05" w:rsidP="00853152">
      <w:pPr>
        <w:pStyle w:val="Paragraphedeliste"/>
        <w:numPr>
          <w:ilvl w:val="1"/>
          <w:numId w:val="4"/>
        </w:numPr>
        <w:tabs>
          <w:tab w:val="left" w:pos="1102"/>
        </w:tabs>
        <w:spacing w:before="13"/>
        <w:ind w:left="1101" w:hanging="22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15"/>
          <w:sz w:val="24"/>
        </w:rPr>
        <w:t>[CNAM]</w:t>
      </w:r>
    </w:p>
    <w:p w:rsidR="00A966C1" w:rsidRDefault="00A966C1" w:rsidP="00A966C1">
      <w:pPr>
        <w:pStyle w:val="Titre2"/>
        <w:numPr>
          <w:ilvl w:val="0"/>
          <w:numId w:val="3"/>
        </w:numPr>
        <w:tabs>
          <w:tab w:val="left" w:pos="1117"/>
        </w:tabs>
        <w:spacing w:before="89"/>
        <w:ind w:hanging="242"/>
      </w:pPr>
      <w:proofErr w:type="gramStart"/>
      <w:r>
        <w:t xml:space="preserve">[ </w:t>
      </w:r>
      <w:r>
        <w:rPr>
          <w:spacing w:val="2"/>
        </w:rPr>
        <w:t>RSI</w:t>
      </w:r>
      <w:proofErr w:type="gramEnd"/>
      <w:r>
        <w:rPr>
          <w:spacing w:val="42"/>
        </w:rPr>
        <w:t xml:space="preserve"> </w:t>
      </w:r>
      <w:r>
        <w:t>]</w:t>
      </w:r>
    </w:p>
    <w:p w:rsidR="00DD4C92" w:rsidRDefault="00DD4C92" w:rsidP="00A966C1">
      <w:pPr>
        <w:pStyle w:val="Titre2"/>
        <w:numPr>
          <w:ilvl w:val="0"/>
          <w:numId w:val="3"/>
        </w:numPr>
        <w:tabs>
          <w:tab w:val="left" w:pos="1117"/>
        </w:tabs>
        <w:spacing w:before="89"/>
        <w:ind w:hanging="242"/>
      </w:pPr>
      <w:r>
        <w:t>[MSA]</w:t>
      </w:r>
    </w:p>
    <w:p w:rsidR="00853152" w:rsidRDefault="00853152" w:rsidP="001F5C05">
      <w:pPr>
        <w:tabs>
          <w:tab w:val="left" w:pos="1171"/>
        </w:tabs>
        <w:spacing w:before="28"/>
        <w:rPr>
          <w:rFonts w:ascii="Cambria" w:eastAsia="Cambria" w:hAnsi="Cambria" w:cs="Cambria"/>
          <w:w w:val="105"/>
          <w:sz w:val="24"/>
          <w:szCs w:val="24"/>
          <w:lang w:val="fr-FR"/>
        </w:rPr>
      </w:pPr>
    </w:p>
    <w:p w:rsidR="00A966C1" w:rsidRPr="001F5C05" w:rsidRDefault="00A966C1" w:rsidP="001F5C05">
      <w:pPr>
        <w:tabs>
          <w:tab w:val="left" w:pos="1171"/>
        </w:tabs>
        <w:spacing w:before="28"/>
        <w:rPr>
          <w:rFonts w:ascii="Cambria" w:eastAsia="Cambria" w:hAnsi="Cambria" w:cs="Cambria"/>
          <w:sz w:val="24"/>
          <w:szCs w:val="24"/>
          <w:lang w:val="fr-FR"/>
        </w:rPr>
      </w:pPr>
      <w:r w:rsidRPr="001F5C05">
        <w:rPr>
          <w:rFonts w:ascii="Cambria" w:eastAsia="Cambria" w:hAnsi="Cambria" w:cs="Cambria"/>
          <w:w w:val="105"/>
          <w:sz w:val="24"/>
          <w:szCs w:val="24"/>
          <w:lang w:val="fr-FR"/>
        </w:rPr>
        <w:t>etc...</w:t>
      </w:r>
      <w:r w:rsidRPr="001F5C05">
        <w:rPr>
          <w:rFonts w:ascii="Cambria" w:eastAsia="Cambria" w:hAnsi="Cambria" w:cs="Cambria"/>
          <w:spacing w:val="-26"/>
          <w:w w:val="105"/>
          <w:sz w:val="24"/>
          <w:szCs w:val="24"/>
          <w:lang w:val="fr-FR"/>
        </w:rPr>
        <w:t xml:space="preserve"> </w:t>
      </w:r>
      <w:r w:rsidRPr="001F5C05">
        <w:rPr>
          <w:rFonts w:ascii="Cambria" w:eastAsia="Cambria" w:hAnsi="Cambria" w:cs="Cambria"/>
          <w:w w:val="105"/>
          <w:sz w:val="24"/>
          <w:szCs w:val="24"/>
          <w:lang w:val="fr-FR"/>
        </w:rPr>
        <w:t>(Indiquer</w:t>
      </w:r>
      <w:r w:rsidRPr="001F5C05">
        <w:rPr>
          <w:rFonts w:ascii="Cambria" w:eastAsia="Cambria" w:hAnsi="Cambria" w:cs="Cambria"/>
          <w:spacing w:val="-26"/>
          <w:w w:val="105"/>
          <w:sz w:val="24"/>
          <w:szCs w:val="24"/>
          <w:lang w:val="fr-FR"/>
        </w:rPr>
        <w:t xml:space="preserve"> </w:t>
      </w:r>
      <w:r w:rsidRPr="001F5C05">
        <w:rPr>
          <w:rFonts w:ascii="Cambria" w:eastAsia="Cambria" w:hAnsi="Cambria" w:cs="Cambria"/>
          <w:w w:val="105"/>
          <w:sz w:val="24"/>
          <w:szCs w:val="24"/>
          <w:lang w:val="fr-FR"/>
        </w:rPr>
        <w:t>l’ensemble</w:t>
      </w:r>
      <w:r w:rsidRPr="001F5C05">
        <w:rPr>
          <w:rFonts w:ascii="Cambria" w:eastAsia="Cambria" w:hAnsi="Cambria" w:cs="Cambria"/>
          <w:spacing w:val="-26"/>
          <w:w w:val="105"/>
          <w:sz w:val="24"/>
          <w:szCs w:val="24"/>
          <w:lang w:val="fr-FR"/>
        </w:rPr>
        <w:t xml:space="preserve"> </w:t>
      </w:r>
      <w:r w:rsidRPr="001F5C05">
        <w:rPr>
          <w:rFonts w:ascii="Cambria" w:eastAsia="Cambria" w:hAnsi="Cambria" w:cs="Cambria"/>
          <w:w w:val="105"/>
          <w:sz w:val="24"/>
          <w:szCs w:val="24"/>
          <w:lang w:val="fr-FR"/>
        </w:rPr>
        <w:t>des</w:t>
      </w:r>
      <w:r w:rsidRPr="001F5C05">
        <w:rPr>
          <w:rFonts w:ascii="Cambria" w:eastAsia="Cambria" w:hAnsi="Cambria" w:cs="Cambria"/>
          <w:spacing w:val="-26"/>
          <w:w w:val="105"/>
          <w:sz w:val="24"/>
          <w:szCs w:val="24"/>
          <w:lang w:val="fr-FR"/>
        </w:rPr>
        <w:t xml:space="preserve"> </w:t>
      </w:r>
      <w:r w:rsidRPr="001F5C05">
        <w:rPr>
          <w:rFonts w:ascii="Cambria" w:eastAsia="Cambria" w:hAnsi="Cambria" w:cs="Cambria"/>
          <w:w w:val="105"/>
          <w:sz w:val="24"/>
          <w:szCs w:val="24"/>
          <w:lang w:val="fr-FR"/>
        </w:rPr>
        <w:t>destinataires)</w:t>
      </w:r>
    </w:p>
    <w:p w:rsidR="00A966C1" w:rsidRPr="00853152" w:rsidRDefault="00A966C1" w:rsidP="00A966C1">
      <w:pPr>
        <w:pStyle w:val="Corpsdetexte"/>
        <w:ind w:left="883" w:right="158"/>
        <w:rPr>
          <w:lang w:val="fr-FR"/>
        </w:rPr>
      </w:pPr>
      <w:r>
        <w:rPr>
          <w:rFonts w:ascii="Symbol" w:eastAsia="Symbol" w:hAnsi="Symbol" w:cs="Symbol"/>
          <w:w w:val="120"/>
        </w:rPr>
        <w:t></w:t>
      </w:r>
      <w:r w:rsidRPr="00853152">
        <w:rPr>
          <w:rFonts w:ascii="Times New Roman" w:eastAsia="Times New Roman" w:hAnsi="Times New Roman" w:cs="Times New Roman"/>
          <w:w w:val="120"/>
          <w:lang w:val="fr-FR"/>
        </w:rPr>
        <w:t xml:space="preserve">   </w:t>
      </w:r>
      <w:r w:rsidRPr="00853152">
        <w:rPr>
          <w:w w:val="120"/>
          <w:lang w:val="fr-FR"/>
        </w:rPr>
        <w:t>—  ………………………………...........................................</w:t>
      </w:r>
      <w:r w:rsidRPr="00853152">
        <w:rPr>
          <w:spacing w:val="56"/>
          <w:w w:val="120"/>
          <w:lang w:val="fr-FR"/>
        </w:rPr>
        <w:t xml:space="preserve"> </w:t>
      </w:r>
      <w:r w:rsidRPr="00853152">
        <w:rPr>
          <w:w w:val="120"/>
          <w:lang w:val="fr-FR"/>
        </w:rPr>
        <w:t>.</w:t>
      </w:r>
    </w:p>
    <w:p w:rsidR="00A966C1" w:rsidRPr="00853152" w:rsidRDefault="00A966C1" w:rsidP="00A966C1">
      <w:pPr>
        <w:pStyle w:val="Corpsdetexte"/>
        <w:ind w:left="883" w:right="158"/>
        <w:rPr>
          <w:lang w:val="fr-FR"/>
        </w:rPr>
      </w:pPr>
      <w:r>
        <w:rPr>
          <w:rFonts w:ascii="Symbol" w:eastAsia="Symbol" w:hAnsi="Symbol" w:cs="Symbol"/>
          <w:w w:val="115"/>
        </w:rPr>
        <w:t></w:t>
      </w:r>
      <w:r w:rsidRPr="00853152">
        <w:rPr>
          <w:rFonts w:ascii="Times New Roman" w:eastAsia="Times New Roman" w:hAnsi="Times New Roman" w:cs="Times New Roman"/>
          <w:w w:val="115"/>
          <w:lang w:val="fr-FR"/>
        </w:rPr>
        <w:t xml:space="preserve">   </w:t>
      </w:r>
      <w:r w:rsidRPr="00853152">
        <w:rPr>
          <w:w w:val="115"/>
          <w:lang w:val="fr-FR"/>
        </w:rPr>
        <w:t xml:space="preserve">—  ........................................................................................... </w:t>
      </w:r>
      <w:r w:rsidRPr="00853152">
        <w:rPr>
          <w:spacing w:val="21"/>
          <w:w w:val="115"/>
          <w:lang w:val="fr-FR"/>
        </w:rPr>
        <w:t xml:space="preserve"> </w:t>
      </w:r>
      <w:r w:rsidRPr="00853152">
        <w:rPr>
          <w:w w:val="115"/>
          <w:lang w:val="fr-FR"/>
        </w:rPr>
        <w:t>.</w:t>
      </w:r>
    </w:p>
    <w:p w:rsidR="00A966C1" w:rsidRPr="00853152" w:rsidRDefault="00A966C1" w:rsidP="00A966C1">
      <w:pPr>
        <w:pStyle w:val="Corpsdetexte"/>
        <w:ind w:left="883" w:right="158"/>
        <w:rPr>
          <w:lang w:val="fr-FR"/>
        </w:rPr>
      </w:pPr>
      <w:r>
        <w:rPr>
          <w:rFonts w:ascii="Symbol" w:eastAsia="Symbol" w:hAnsi="Symbol" w:cs="Symbol"/>
          <w:w w:val="115"/>
        </w:rPr>
        <w:t></w:t>
      </w:r>
      <w:r w:rsidRPr="00853152">
        <w:rPr>
          <w:rFonts w:ascii="Times New Roman" w:eastAsia="Times New Roman" w:hAnsi="Times New Roman" w:cs="Times New Roman"/>
          <w:w w:val="115"/>
          <w:lang w:val="fr-FR"/>
        </w:rPr>
        <w:t xml:space="preserve">   </w:t>
      </w:r>
      <w:r w:rsidRPr="00853152">
        <w:rPr>
          <w:w w:val="115"/>
          <w:lang w:val="fr-FR"/>
        </w:rPr>
        <w:t xml:space="preserve">—  ........................................................................................... </w:t>
      </w:r>
      <w:r w:rsidRPr="00853152">
        <w:rPr>
          <w:spacing w:val="21"/>
          <w:w w:val="115"/>
          <w:lang w:val="fr-FR"/>
        </w:rPr>
        <w:t xml:space="preserve"> </w:t>
      </w:r>
      <w:r w:rsidRPr="00853152">
        <w:rPr>
          <w:w w:val="115"/>
          <w:lang w:val="fr-FR"/>
        </w:rPr>
        <w:t>.</w:t>
      </w:r>
    </w:p>
    <w:p w:rsidR="00A966C1" w:rsidRPr="00853152" w:rsidRDefault="00A966C1" w:rsidP="00A966C1">
      <w:pPr>
        <w:pStyle w:val="Corpsdetexte"/>
        <w:ind w:left="883" w:right="158"/>
        <w:rPr>
          <w:w w:val="115"/>
          <w:lang w:val="fr-FR"/>
        </w:rPr>
      </w:pPr>
      <w:r>
        <w:rPr>
          <w:rFonts w:ascii="Symbol" w:eastAsia="Symbol" w:hAnsi="Symbol" w:cs="Symbol"/>
          <w:w w:val="115"/>
        </w:rPr>
        <w:t></w:t>
      </w:r>
      <w:r w:rsidRPr="00853152">
        <w:rPr>
          <w:rFonts w:ascii="Times New Roman" w:eastAsia="Times New Roman" w:hAnsi="Times New Roman" w:cs="Times New Roman"/>
          <w:w w:val="115"/>
          <w:lang w:val="fr-FR"/>
        </w:rPr>
        <w:t xml:space="preserve">   </w:t>
      </w:r>
      <w:r w:rsidRPr="00853152">
        <w:rPr>
          <w:w w:val="115"/>
          <w:lang w:val="fr-FR"/>
        </w:rPr>
        <w:t xml:space="preserve">—  ........................................................................................... </w:t>
      </w:r>
      <w:r w:rsidRPr="00853152">
        <w:rPr>
          <w:spacing w:val="21"/>
          <w:w w:val="115"/>
          <w:lang w:val="fr-FR"/>
        </w:rPr>
        <w:t xml:space="preserve"> </w:t>
      </w:r>
      <w:r w:rsidRPr="00853152">
        <w:rPr>
          <w:w w:val="115"/>
          <w:lang w:val="fr-FR"/>
        </w:rPr>
        <w:t>.</w:t>
      </w:r>
    </w:p>
    <w:p w:rsidR="001F5C05" w:rsidRPr="001F5C05" w:rsidRDefault="001F5C05" w:rsidP="001F5C05">
      <w:pPr>
        <w:pStyle w:val="Corpsdetexte"/>
        <w:numPr>
          <w:ilvl w:val="0"/>
          <w:numId w:val="7"/>
        </w:numPr>
        <w:ind w:right="158"/>
        <w:rPr>
          <w:lang w:val="fr-FR"/>
        </w:rPr>
      </w:pPr>
      <w:r w:rsidRPr="001F5C05">
        <w:rPr>
          <w:lang w:val="fr-FR"/>
        </w:rPr>
        <w:t xml:space="preserve">Pour la </w:t>
      </w:r>
      <w:r w:rsidR="00DD4C92">
        <w:rPr>
          <w:lang w:val="fr-FR"/>
        </w:rPr>
        <w:t>récupé</w:t>
      </w:r>
      <w:r w:rsidR="00DD4C92" w:rsidRPr="001F5C05">
        <w:rPr>
          <w:lang w:val="fr-FR"/>
        </w:rPr>
        <w:t>ration,</w:t>
      </w:r>
      <w:r w:rsidRPr="001F5C05">
        <w:rPr>
          <w:lang w:val="fr-FR"/>
        </w:rPr>
        <w:t xml:space="preserve"> directement ou par l’intermédiaire d’un sous</w:t>
      </w:r>
      <w:r w:rsidR="00DD4C92">
        <w:rPr>
          <w:lang w:val="fr-FR"/>
        </w:rPr>
        <w:t>-</w:t>
      </w:r>
      <w:r w:rsidRPr="001F5C05">
        <w:rPr>
          <w:lang w:val="fr-FR"/>
        </w:rPr>
        <w:t xml:space="preserve"> </w:t>
      </w:r>
      <w:r w:rsidR="00DD4C92" w:rsidRPr="001F5C05">
        <w:rPr>
          <w:lang w:val="fr-FR"/>
        </w:rPr>
        <w:t>traitant,</w:t>
      </w:r>
      <w:r w:rsidRPr="001F5C05">
        <w:rPr>
          <w:lang w:val="fr-FR"/>
        </w:rPr>
        <w:t xml:space="preserve"> </w:t>
      </w:r>
      <w:r w:rsidR="00DD4C92" w:rsidRPr="001F5C05">
        <w:rPr>
          <w:lang w:val="fr-FR"/>
        </w:rPr>
        <w:t>auprès</w:t>
      </w:r>
      <w:r w:rsidRPr="001F5C05">
        <w:rPr>
          <w:lang w:val="fr-FR"/>
        </w:rPr>
        <w:t xml:space="preserve"> des destinataires c</w:t>
      </w:r>
      <w:r>
        <w:rPr>
          <w:lang w:val="fr-FR"/>
        </w:rPr>
        <w:t>i-</w:t>
      </w:r>
      <w:r w:rsidR="00761073">
        <w:rPr>
          <w:lang w:val="fr-FR"/>
        </w:rPr>
        <w:t>dessus,</w:t>
      </w:r>
      <w:r>
        <w:rPr>
          <w:lang w:val="fr-FR"/>
        </w:rPr>
        <w:t xml:space="preserve"> y compris la </w:t>
      </w:r>
      <w:proofErr w:type="spellStart"/>
      <w:r>
        <w:rPr>
          <w:lang w:val="fr-FR"/>
        </w:rPr>
        <w:t>DGFiP</w:t>
      </w:r>
      <w:proofErr w:type="spellEnd"/>
      <w:r>
        <w:rPr>
          <w:lang w:val="fr-FR"/>
        </w:rPr>
        <w:t xml:space="preserve">, de toute information à destination du mandant ou du mandataire pour réaliser des déclarations. </w:t>
      </w:r>
    </w:p>
    <w:p w:rsidR="00A966C1" w:rsidRPr="001F5C05" w:rsidRDefault="00A966C1" w:rsidP="00A966C1">
      <w:pPr>
        <w:spacing w:before="7"/>
        <w:rPr>
          <w:rFonts w:ascii="Cambria" w:eastAsia="Cambria" w:hAnsi="Cambria" w:cs="Cambria"/>
          <w:sz w:val="26"/>
          <w:szCs w:val="26"/>
          <w:lang w:val="fr-FR"/>
        </w:rPr>
      </w:pPr>
    </w:p>
    <w:p w:rsidR="00A966C1" w:rsidRPr="00212290" w:rsidRDefault="00A966C1" w:rsidP="00A966C1">
      <w:pPr>
        <w:pStyle w:val="Paragraphedeliste"/>
        <w:numPr>
          <w:ilvl w:val="0"/>
          <w:numId w:val="4"/>
        </w:numPr>
        <w:tabs>
          <w:tab w:val="left" w:pos="511"/>
        </w:tabs>
        <w:spacing w:line="254" w:lineRule="auto"/>
        <w:ind w:left="510" w:right="318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sz w:val="24"/>
          <w:lang w:val="fr-FR"/>
        </w:rPr>
        <w:t>le cas échéant, pour la régularisation des anomalies déclaratives détectées par le système et restituées par des accusés de réception, avis de traitement ou certificats de réception</w:t>
      </w:r>
      <w:r w:rsidRPr="00212290">
        <w:rPr>
          <w:rFonts w:ascii="Cambria" w:hAnsi="Cambria"/>
          <w:spacing w:val="26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;</w:t>
      </w:r>
    </w:p>
    <w:p w:rsidR="00A966C1" w:rsidRPr="00853152" w:rsidRDefault="00A966C1" w:rsidP="00853152">
      <w:pPr>
        <w:pStyle w:val="Paragraphedeliste"/>
        <w:numPr>
          <w:ilvl w:val="0"/>
          <w:numId w:val="4"/>
        </w:numPr>
        <w:tabs>
          <w:tab w:val="left" w:pos="511"/>
        </w:tabs>
        <w:spacing w:line="254" w:lineRule="auto"/>
        <w:ind w:right="597"/>
        <w:rPr>
          <w:rFonts w:ascii="Cambria" w:eastAsia="Cambria" w:hAnsi="Cambria" w:cs="Cambria"/>
          <w:sz w:val="24"/>
          <w:szCs w:val="24"/>
          <w:lang w:val="fr-FR"/>
        </w:rPr>
      </w:pPr>
      <w:r w:rsidRPr="00853152">
        <w:rPr>
          <w:rFonts w:ascii="Cambria" w:hAnsi="Cambria"/>
          <w:sz w:val="24"/>
          <w:lang w:val="fr-FR"/>
        </w:rPr>
        <w:t xml:space="preserve">et la transmission des informations permettant l'émission par les organismes ci- dessus désignés d'un titre de  </w:t>
      </w:r>
      <w:r w:rsidRPr="00853152">
        <w:rPr>
          <w:rFonts w:ascii="Cambria" w:hAnsi="Cambria"/>
          <w:spacing w:val="36"/>
          <w:sz w:val="24"/>
          <w:lang w:val="fr-FR"/>
        </w:rPr>
        <w:t xml:space="preserve"> </w:t>
      </w:r>
      <w:r w:rsidRPr="00853152">
        <w:rPr>
          <w:rFonts w:ascii="Cambria" w:hAnsi="Cambria"/>
          <w:sz w:val="24"/>
          <w:lang w:val="fr-FR"/>
        </w:rPr>
        <w:t>paiement.</w:t>
      </w:r>
    </w:p>
    <w:p w:rsidR="00A966C1" w:rsidRPr="00212290" w:rsidRDefault="00A966C1" w:rsidP="00A966C1">
      <w:pPr>
        <w:spacing w:before="1"/>
        <w:rPr>
          <w:rFonts w:ascii="Cambria" w:eastAsia="Cambria" w:hAnsi="Cambria" w:cs="Cambria"/>
          <w:sz w:val="25"/>
          <w:szCs w:val="25"/>
          <w:lang w:val="fr-FR"/>
        </w:rPr>
      </w:pPr>
    </w:p>
    <w:p w:rsidR="00A966C1" w:rsidRPr="00212290" w:rsidRDefault="00A966C1" w:rsidP="00A966C1">
      <w:pPr>
        <w:pStyle w:val="Paragraphedeliste"/>
        <w:numPr>
          <w:ilvl w:val="0"/>
          <w:numId w:val="4"/>
        </w:numPr>
        <w:tabs>
          <w:tab w:val="left" w:pos="511"/>
        </w:tabs>
        <w:spacing w:line="254" w:lineRule="auto"/>
        <w:ind w:left="510" w:right="248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sz w:val="24"/>
          <w:lang w:val="fr-FR"/>
        </w:rPr>
        <w:t>Pour la récupération des relevés de comptes bancaires par voie électronique, direc- tement ou par l'intermédiaire d'u</w:t>
      </w:r>
      <w:r w:rsidR="001F5C05">
        <w:rPr>
          <w:rFonts w:ascii="Cambria" w:hAnsi="Cambria"/>
          <w:sz w:val="24"/>
          <w:lang w:val="fr-FR"/>
        </w:rPr>
        <w:t>n sous-traitant de son choix,</w:t>
      </w:r>
      <w:r w:rsidRPr="00212290">
        <w:rPr>
          <w:rFonts w:ascii="Cambria" w:hAnsi="Cambria"/>
          <w:sz w:val="24"/>
          <w:lang w:val="fr-FR"/>
        </w:rPr>
        <w:t>:</w:t>
      </w:r>
    </w:p>
    <w:p w:rsidR="00A966C1" w:rsidRPr="00212290" w:rsidRDefault="00A966C1" w:rsidP="00A966C1">
      <w:pPr>
        <w:spacing w:before="4"/>
        <w:rPr>
          <w:rFonts w:ascii="Cambria" w:eastAsia="Cambria" w:hAnsi="Cambria" w:cs="Cambria"/>
          <w:sz w:val="25"/>
          <w:szCs w:val="25"/>
          <w:lang w:val="fr-FR"/>
        </w:rPr>
      </w:pPr>
    </w:p>
    <w:p w:rsidR="00A966C1" w:rsidRDefault="00A966C1" w:rsidP="00A966C1">
      <w:pPr>
        <w:pStyle w:val="Corpsdetexte"/>
        <w:tabs>
          <w:tab w:val="left" w:pos="1104"/>
        </w:tabs>
        <w:spacing w:before="0"/>
        <w:ind w:left="820" w:right="158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[banques à</w:t>
      </w:r>
      <w:r>
        <w:rPr>
          <w:spacing w:val="30"/>
        </w:rPr>
        <w:t xml:space="preserve"> </w:t>
      </w:r>
      <w:r>
        <w:t>préciser]</w:t>
      </w:r>
    </w:p>
    <w:p w:rsidR="001F5C05" w:rsidRDefault="001F5C05" w:rsidP="001F5C05">
      <w:pPr>
        <w:pStyle w:val="Corpsdetexte"/>
        <w:numPr>
          <w:ilvl w:val="0"/>
          <w:numId w:val="7"/>
        </w:numPr>
        <w:tabs>
          <w:tab w:val="left" w:pos="1104"/>
        </w:tabs>
        <w:spacing w:before="0"/>
        <w:ind w:right="158"/>
        <w:rPr>
          <w:lang w:val="fr-FR"/>
        </w:rPr>
      </w:pPr>
      <w:r w:rsidRPr="001F5C05">
        <w:rPr>
          <w:lang w:val="fr-FR"/>
        </w:rPr>
        <w:t xml:space="preserve">Pour la recuperation </w:t>
      </w:r>
      <w:r>
        <w:rPr>
          <w:lang w:val="fr-FR"/>
        </w:rPr>
        <w:t>des factures électro</w:t>
      </w:r>
      <w:r w:rsidRPr="001F5C05">
        <w:rPr>
          <w:lang w:val="fr-FR"/>
        </w:rPr>
        <w:t xml:space="preserve">niques , directement ou par l’intermédiaire d’un ou plusieurs sous traitant de son choix . </w:t>
      </w:r>
    </w:p>
    <w:p w:rsidR="001F5C05" w:rsidRPr="001F5C05" w:rsidRDefault="001F5C05" w:rsidP="001F5C05">
      <w:pPr>
        <w:pStyle w:val="Corpsdetexte"/>
        <w:numPr>
          <w:ilvl w:val="0"/>
          <w:numId w:val="7"/>
        </w:numPr>
        <w:tabs>
          <w:tab w:val="left" w:pos="1104"/>
        </w:tabs>
        <w:spacing w:before="0"/>
        <w:ind w:right="158"/>
        <w:rPr>
          <w:lang w:val="fr-FR"/>
        </w:rPr>
      </w:pPr>
      <w:r>
        <w:rPr>
          <w:lang w:val="fr-FR"/>
        </w:rPr>
        <w:t>Pour opter pour la réception de factures sous forme électronique au nom du mandant  auprès de ses fournisseurs  et pour révoquer ces options .</w:t>
      </w:r>
    </w:p>
    <w:p w:rsidR="00A966C1" w:rsidRPr="001F5C05" w:rsidRDefault="00A966C1" w:rsidP="00A966C1">
      <w:pPr>
        <w:rPr>
          <w:rFonts w:ascii="Cambria" w:eastAsia="Cambria" w:hAnsi="Cambria" w:cs="Cambria"/>
          <w:sz w:val="24"/>
          <w:szCs w:val="24"/>
          <w:lang w:val="fr-FR"/>
        </w:rPr>
      </w:pPr>
    </w:p>
    <w:p w:rsidR="00A966C1" w:rsidRPr="00853152" w:rsidRDefault="00853152" w:rsidP="00853152">
      <w:pPr>
        <w:pStyle w:val="Paragraphedeliste"/>
        <w:numPr>
          <w:ilvl w:val="0"/>
          <w:numId w:val="9"/>
        </w:numPr>
        <w:tabs>
          <w:tab w:val="left" w:pos="471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  <w:lang w:val="fr-FR"/>
        </w:rPr>
        <w:t xml:space="preserve">- </w:t>
      </w:r>
      <w:r w:rsidR="00A966C1" w:rsidRPr="00853152">
        <w:rPr>
          <w:rFonts w:ascii="Times New Roman" w:hAnsi="Times New Roman"/>
          <w:b/>
          <w:i/>
          <w:sz w:val="20"/>
        </w:rPr>
        <w:t>Caractéristiques des</w:t>
      </w:r>
      <w:r w:rsidR="00A966C1" w:rsidRPr="00853152">
        <w:rPr>
          <w:rFonts w:ascii="Times New Roman" w:hAnsi="Times New Roman"/>
          <w:b/>
          <w:i/>
          <w:spacing w:val="-18"/>
          <w:sz w:val="20"/>
        </w:rPr>
        <w:t xml:space="preserve"> </w:t>
      </w:r>
      <w:r w:rsidR="00A966C1" w:rsidRPr="00853152">
        <w:rPr>
          <w:rFonts w:ascii="Times New Roman" w:hAnsi="Times New Roman"/>
          <w:b/>
          <w:i/>
          <w:sz w:val="20"/>
        </w:rPr>
        <w:t>téléprocédures</w:t>
      </w:r>
    </w:p>
    <w:p w:rsidR="00A966C1" w:rsidRPr="00212290" w:rsidRDefault="00A966C1" w:rsidP="00A966C1">
      <w:pPr>
        <w:pStyle w:val="Corpsdetexte"/>
        <w:spacing w:before="2"/>
        <w:ind w:left="110" w:right="158"/>
        <w:rPr>
          <w:lang w:val="fr-FR"/>
        </w:rPr>
      </w:pPr>
      <w:r w:rsidRPr="00212290">
        <w:rPr>
          <w:lang w:val="fr-FR"/>
        </w:rPr>
        <w:t xml:space="preserve">Les procédures assurent notamment les fonctions suivantes   </w:t>
      </w:r>
      <w:r w:rsidRPr="00212290">
        <w:rPr>
          <w:spacing w:val="26"/>
          <w:lang w:val="fr-FR"/>
        </w:rPr>
        <w:t xml:space="preserve"> </w:t>
      </w:r>
      <w:r w:rsidRPr="00212290">
        <w:rPr>
          <w:lang w:val="fr-FR"/>
        </w:rPr>
        <w:t>:</w:t>
      </w:r>
    </w:p>
    <w:p w:rsidR="00A966C1" w:rsidRPr="00212290" w:rsidRDefault="00A966C1" w:rsidP="00A966C1">
      <w:pPr>
        <w:spacing w:before="7"/>
        <w:rPr>
          <w:rFonts w:ascii="Cambria" w:eastAsia="Cambria" w:hAnsi="Cambria" w:cs="Cambria"/>
          <w:sz w:val="26"/>
          <w:szCs w:val="26"/>
          <w:lang w:val="fr-FR"/>
        </w:rPr>
      </w:pPr>
    </w:p>
    <w:p w:rsidR="00A966C1" w:rsidRPr="00212290" w:rsidRDefault="00A966C1" w:rsidP="00A966C1">
      <w:pPr>
        <w:pStyle w:val="Paragraphedeliste"/>
        <w:numPr>
          <w:ilvl w:val="1"/>
          <w:numId w:val="2"/>
        </w:numPr>
        <w:tabs>
          <w:tab w:val="left" w:pos="1212"/>
        </w:tabs>
        <w:ind w:hanging="360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sz w:val="24"/>
          <w:lang w:val="fr-FR"/>
        </w:rPr>
        <w:t xml:space="preserve">l'identification de l'émetteur et de l'auteur de l'acte  </w:t>
      </w:r>
      <w:r w:rsidRPr="00212290">
        <w:rPr>
          <w:rFonts w:ascii="Cambria" w:hAnsi="Cambria"/>
          <w:spacing w:val="35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;</w:t>
      </w:r>
    </w:p>
    <w:p w:rsidR="00A966C1" w:rsidRDefault="00A966C1" w:rsidP="00A966C1">
      <w:pPr>
        <w:pStyle w:val="Paragraphedeliste"/>
        <w:numPr>
          <w:ilvl w:val="1"/>
          <w:numId w:val="2"/>
        </w:numPr>
        <w:tabs>
          <w:tab w:val="left" w:pos="1212"/>
        </w:tabs>
        <w:spacing w:before="13"/>
        <w:ind w:left="1211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</w:rPr>
        <w:t>l'intégrité des données</w:t>
      </w:r>
      <w:r>
        <w:rPr>
          <w:rFonts w:ascii="Cambria" w:hAnsi="Cambria"/>
          <w:spacing w:val="49"/>
          <w:sz w:val="24"/>
        </w:rPr>
        <w:t xml:space="preserve"> </w:t>
      </w:r>
      <w:r>
        <w:rPr>
          <w:rFonts w:ascii="Cambria" w:hAnsi="Cambria"/>
          <w:sz w:val="24"/>
        </w:rPr>
        <w:t>;</w:t>
      </w:r>
    </w:p>
    <w:p w:rsidR="00A966C1" w:rsidRPr="00212290" w:rsidRDefault="00A966C1" w:rsidP="00A966C1">
      <w:pPr>
        <w:pStyle w:val="Paragraphedeliste"/>
        <w:numPr>
          <w:ilvl w:val="1"/>
          <w:numId w:val="2"/>
        </w:numPr>
        <w:tabs>
          <w:tab w:val="left" w:pos="1212"/>
        </w:tabs>
        <w:spacing w:before="13"/>
        <w:ind w:left="1211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sz w:val="24"/>
          <w:lang w:val="fr-FR"/>
        </w:rPr>
        <w:t xml:space="preserve">la lisibilité et la fiabilité de la transmission  </w:t>
      </w:r>
      <w:r w:rsidRPr="00212290">
        <w:rPr>
          <w:rFonts w:ascii="Cambria" w:hAnsi="Cambria"/>
          <w:spacing w:val="7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;</w:t>
      </w:r>
    </w:p>
    <w:p w:rsidR="00A966C1" w:rsidRPr="00212290" w:rsidRDefault="00A966C1" w:rsidP="00A966C1">
      <w:pPr>
        <w:pStyle w:val="Paragraphedeliste"/>
        <w:numPr>
          <w:ilvl w:val="1"/>
          <w:numId w:val="2"/>
        </w:numPr>
        <w:tabs>
          <w:tab w:val="left" w:pos="1212"/>
        </w:tabs>
        <w:spacing w:before="13"/>
        <w:ind w:left="1211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sz w:val="24"/>
          <w:lang w:val="fr-FR"/>
        </w:rPr>
        <w:t xml:space="preserve">la mémorisation de la date de transmission  </w:t>
      </w:r>
      <w:r w:rsidRPr="00212290">
        <w:rPr>
          <w:rFonts w:ascii="Cambria" w:hAnsi="Cambria"/>
          <w:spacing w:val="35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;</w:t>
      </w:r>
    </w:p>
    <w:p w:rsidR="00A966C1" w:rsidRDefault="00A966C1" w:rsidP="00A966C1">
      <w:pPr>
        <w:pStyle w:val="Paragraphedeliste"/>
        <w:numPr>
          <w:ilvl w:val="1"/>
          <w:numId w:val="2"/>
        </w:numPr>
        <w:tabs>
          <w:tab w:val="left" w:pos="1212"/>
        </w:tabs>
        <w:spacing w:before="13"/>
        <w:ind w:left="1211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</w:rPr>
        <w:t xml:space="preserve">l'assurance de la réception 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z w:val="24"/>
        </w:rPr>
        <w:t>;</w:t>
      </w:r>
    </w:p>
    <w:p w:rsidR="00A966C1" w:rsidRPr="00212290" w:rsidRDefault="00A966C1" w:rsidP="00A966C1">
      <w:pPr>
        <w:pStyle w:val="Paragraphedeliste"/>
        <w:numPr>
          <w:ilvl w:val="1"/>
          <w:numId w:val="2"/>
        </w:numPr>
        <w:tabs>
          <w:tab w:val="left" w:pos="1212"/>
        </w:tabs>
        <w:spacing w:before="13"/>
        <w:ind w:left="1211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w w:val="105"/>
          <w:sz w:val="24"/>
          <w:lang w:val="fr-FR"/>
        </w:rPr>
        <w:t>la</w:t>
      </w:r>
      <w:r w:rsidRPr="00212290">
        <w:rPr>
          <w:rFonts w:ascii="Cambria" w:hAnsi="Cambria"/>
          <w:spacing w:val="-26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conservation</w:t>
      </w:r>
      <w:r w:rsidRPr="00212290">
        <w:rPr>
          <w:rFonts w:ascii="Cambria" w:hAnsi="Cambria"/>
          <w:spacing w:val="-26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des</w:t>
      </w:r>
      <w:r w:rsidRPr="00212290">
        <w:rPr>
          <w:rFonts w:ascii="Cambria" w:hAnsi="Cambria"/>
          <w:spacing w:val="-26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données</w:t>
      </w:r>
      <w:r w:rsidRPr="00212290">
        <w:rPr>
          <w:rFonts w:ascii="Cambria" w:hAnsi="Cambria"/>
          <w:spacing w:val="-26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transmises.</w:t>
      </w:r>
    </w:p>
    <w:p w:rsidR="00A966C1" w:rsidRPr="00212290" w:rsidRDefault="00A966C1" w:rsidP="00A966C1">
      <w:pPr>
        <w:rPr>
          <w:rFonts w:ascii="Cambria" w:eastAsia="Cambria" w:hAnsi="Cambria" w:cs="Cambria"/>
          <w:sz w:val="24"/>
          <w:szCs w:val="24"/>
          <w:lang w:val="fr-FR"/>
        </w:rPr>
      </w:pPr>
    </w:p>
    <w:p w:rsidR="00A966C1" w:rsidRPr="00212290" w:rsidRDefault="00A966C1" w:rsidP="00853152">
      <w:pPr>
        <w:pStyle w:val="Corpsdetexte"/>
        <w:spacing w:before="0" w:line="254" w:lineRule="auto"/>
        <w:ind w:left="0" w:right="158"/>
        <w:rPr>
          <w:lang w:val="fr-FR"/>
        </w:rPr>
      </w:pPr>
      <w:r w:rsidRPr="00212290">
        <w:rPr>
          <w:lang w:val="fr-FR"/>
        </w:rPr>
        <w:t xml:space="preserve">Le mandataire déclare avoir pris connaissance, préalablement à la signature, des cahiers  de charges des téléprocédures disponibles  </w:t>
      </w:r>
      <w:r w:rsidRPr="00212290">
        <w:rPr>
          <w:spacing w:val="15"/>
          <w:lang w:val="fr-FR"/>
        </w:rPr>
        <w:t xml:space="preserve"> </w:t>
      </w:r>
      <w:r w:rsidRPr="00212290">
        <w:rPr>
          <w:lang w:val="fr-FR"/>
        </w:rPr>
        <w:t>:</w:t>
      </w:r>
    </w:p>
    <w:p w:rsidR="00A966C1" w:rsidRPr="00212290" w:rsidRDefault="00A966C1" w:rsidP="00A966C1">
      <w:pPr>
        <w:spacing w:before="1"/>
        <w:rPr>
          <w:rFonts w:ascii="Cambria" w:eastAsia="Cambria" w:hAnsi="Cambria" w:cs="Cambria"/>
          <w:sz w:val="25"/>
          <w:szCs w:val="25"/>
          <w:lang w:val="fr-FR"/>
        </w:rPr>
      </w:pPr>
    </w:p>
    <w:p w:rsidR="00A966C1" w:rsidRPr="00212290" w:rsidRDefault="00A966C1" w:rsidP="00A966C1">
      <w:pPr>
        <w:pStyle w:val="Paragraphedeliste"/>
        <w:numPr>
          <w:ilvl w:val="1"/>
          <w:numId w:val="2"/>
        </w:numPr>
        <w:tabs>
          <w:tab w:val="left" w:pos="1212"/>
        </w:tabs>
        <w:spacing w:line="254" w:lineRule="auto"/>
        <w:ind w:right="212" w:hanging="360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w w:val="105"/>
          <w:sz w:val="24"/>
          <w:lang w:val="fr-FR"/>
        </w:rPr>
        <w:t>en</w:t>
      </w:r>
      <w:r w:rsidRPr="00212290">
        <w:rPr>
          <w:rFonts w:ascii="Cambria" w:hAnsi="Cambria"/>
          <w:spacing w:val="-6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matière</w:t>
      </w:r>
      <w:r w:rsidRPr="00212290">
        <w:rPr>
          <w:rFonts w:ascii="Cambria" w:hAnsi="Cambria"/>
          <w:spacing w:val="-7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sociale</w:t>
      </w:r>
      <w:r w:rsidRPr="00212290">
        <w:rPr>
          <w:rFonts w:ascii="Cambria" w:hAnsi="Cambria"/>
          <w:spacing w:val="-7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auprès</w:t>
      </w:r>
      <w:r w:rsidRPr="00212290">
        <w:rPr>
          <w:rFonts w:ascii="Cambria" w:hAnsi="Cambria"/>
          <w:spacing w:val="-6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des</w:t>
      </w:r>
      <w:r w:rsidRPr="00212290">
        <w:rPr>
          <w:rFonts w:ascii="Cambria" w:hAnsi="Cambria"/>
          <w:spacing w:val="-6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O</w:t>
      </w:r>
      <w:r w:rsidR="00DD4C92">
        <w:rPr>
          <w:rFonts w:ascii="Cambria" w:hAnsi="Cambria"/>
          <w:w w:val="105"/>
          <w:sz w:val="24"/>
          <w:lang w:val="fr-FR"/>
        </w:rPr>
        <w:t>PS</w:t>
      </w:r>
      <w:r w:rsidRPr="00212290">
        <w:rPr>
          <w:rFonts w:ascii="Cambria" w:hAnsi="Cambria"/>
          <w:w w:val="105"/>
          <w:sz w:val="24"/>
          <w:lang w:val="fr-FR"/>
        </w:rPr>
        <w:t>,</w:t>
      </w:r>
      <w:r w:rsidRPr="00212290">
        <w:rPr>
          <w:rFonts w:ascii="Cambria" w:hAnsi="Cambria"/>
          <w:spacing w:val="-6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de</w:t>
      </w:r>
      <w:r w:rsidRPr="00212290">
        <w:rPr>
          <w:rFonts w:ascii="Cambria" w:hAnsi="Cambria"/>
          <w:spacing w:val="-6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leurs</w:t>
      </w:r>
      <w:r w:rsidRPr="00212290">
        <w:rPr>
          <w:rFonts w:ascii="Cambria" w:hAnsi="Cambria"/>
          <w:spacing w:val="-6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directions</w:t>
      </w:r>
      <w:r w:rsidRPr="00212290">
        <w:rPr>
          <w:rFonts w:ascii="Cambria" w:hAnsi="Cambria"/>
          <w:spacing w:val="-7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relais</w:t>
      </w:r>
      <w:r w:rsidR="00DD4C92">
        <w:rPr>
          <w:rFonts w:ascii="Cambria" w:hAnsi="Cambria"/>
          <w:w w:val="105"/>
          <w:sz w:val="24"/>
          <w:lang w:val="fr-FR"/>
        </w:rPr>
        <w:t>,</w:t>
      </w:r>
      <w:r w:rsidRPr="00212290">
        <w:rPr>
          <w:rFonts w:ascii="Cambria" w:hAnsi="Cambria"/>
          <w:spacing w:val="-6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de</w:t>
      </w:r>
      <w:r w:rsidRPr="00212290">
        <w:rPr>
          <w:rFonts w:ascii="Cambria" w:hAnsi="Cambria"/>
          <w:spacing w:val="-6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la</w:t>
      </w:r>
      <w:r w:rsidRPr="00212290">
        <w:rPr>
          <w:rFonts w:ascii="Cambria" w:hAnsi="Cambria"/>
          <w:spacing w:val="-6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Mission DUCS</w:t>
      </w:r>
      <w:r w:rsidR="001F5C05">
        <w:rPr>
          <w:rFonts w:ascii="Cambria" w:hAnsi="Cambria"/>
          <w:w w:val="105"/>
          <w:sz w:val="24"/>
          <w:lang w:val="fr-FR"/>
        </w:rPr>
        <w:t xml:space="preserve"> ou du GIP-</w:t>
      </w:r>
      <w:proofErr w:type="gramStart"/>
      <w:r w:rsidR="001F5C05">
        <w:rPr>
          <w:rFonts w:ascii="Cambria" w:hAnsi="Cambria"/>
          <w:w w:val="105"/>
          <w:sz w:val="24"/>
          <w:lang w:val="fr-FR"/>
        </w:rPr>
        <w:t xml:space="preserve">MDS </w:t>
      </w:r>
      <w:r w:rsidRPr="00212290">
        <w:rPr>
          <w:rFonts w:ascii="Cambria" w:hAnsi="Cambria"/>
          <w:w w:val="105"/>
          <w:sz w:val="24"/>
          <w:lang w:val="fr-FR"/>
        </w:rPr>
        <w:t>,</w:t>
      </w:r>
      <w:proofErr w:type="gramEnd"/>
    </w:p>
    <w:p w:rsidR="00A966C1" w:rsidRPr="00212290" w:rsidRDefault="00A966C1" w:rsidP="00A966C1">
      <w:pPr>
        <w:pStyle w:val="Paragraphedeliste"/>
        <w:numPr>
          <w:ilvl w:val="1"/>
          <w:numId w:val="2"/>
        </w:numPr>
        <w:tabs>
          <w:tab w:val="left" w:pos="1212"/>
        </w:tabs>
        <w:spacing w:line="292" w:lineRule="exact"/>
        <w:ind w:left="1211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w w:val="105"/>
          <w:sz w:val="24"/>
          <w:lang w:val="fr-FR"/>
        </w:rPr>
        <w:t>en</w:t>
      </w:r>
      <w:r w:rsidRPr="00212290">
        <w:rPr>
          <w:rFonts w:ascii="Cambria" w:hAnsi="Cambria"/>
          <w:spacing w:val="-12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matière</w:t>
      </w:r>
      <w:r w:rsidRPr="00212290">
        <w:rPr>
          <w:rFonts w:ascii="Cambria" w:hAnsi="Cambria"/>
          <w:spacing w:val="-13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fiscale</w:t>
      </w:r>
      <w:r w:rsidRPr="00212290">
        <w:rPr>
          <w:rFonts w:ascii="Cambria" w:hAnsi="Cambria"/>
          <w:spacing w:val="-12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auprès</w:t>
      </w:r>
      <w:r w:rsidRPr="00212290">
        <w:rPr>
          <w:rFonts w:ascii="Cambria" w:hAnsi="Cambria"/>
          <w:spacing w:val="-12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de</w:t>
      </w:r>
      <w:r w:rsidRPr="00212290">
        <w:rPr>
          <w:rFonts w:ascii="Cambria" w:hAnsi="Cambria"/>
          <w:spacing w:val="-12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la</w:t>
      </w:r>
      <w:r w:rsidRPr="00212290">
        <w:rPr>
          <w:rFonts w:ascii="Cambria" w:hAnsi="Cambria"/>
          <w:spacing w:val="-12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Direction</w:t>
      </w:r>
      <w:r w:rsidR="001F5C05">
        <w:rPr>
          <w:rFonts w:ascii="Cambria" w:hAnsi="Cambria"/>
          <w:spacing w:val="-13"/>
          <w:w w:val="105"/>
          <w:sz w:val="24"/>
          <w:lang w:val="fr-FR"/>
        </w:rPr>
        <w:t xml:space="preserve"> Générale des Finances Publiques </w:t>
      </w:r>
      <w:r w:rsidRPr="00212290">
        <w:rPr>
          <w:rFonts w:ascii="Cambria" w:hAnsi="Cambria"/>
          <w:w w:val="105"/>
          <w:sz w:val="24"/>
          <w:lang w:val="fr-FR"/>
        </w:rPr>
        <w:t>,</w:t>
      </w:r>
    </w:p>
    <w:p w:rsidR="00A966C1" w:rsidRPr="00212290" w:rsidRDefault="00A966C1" w:rsidP="00A966C1">
      <w:pPr>
        <w:pStyle w:val="Paragraphedeliste"/>
        <w:numPr>
          <w:ilvl w:val="1"/>
          <w:numId w:val="2"/>
        </w:numPr>
        <w:tabs>
          <w:tab w:val="left" w:pos="1212"/>
        </w:tabs>
        <w:spacing w:before="13"/>
        <w:ind w:left="1211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w w:val="105"/>
          <w:sz w:val="24"/>
          <w:lang w:val="fr-FR"/>
        </w:rPr>
        <w:lastRenderedPageBreak/>
        <w:t>en matière comptable auprès de l'Association</w:t>
      </w:r>
      <w:r w:rsidRPr="00212290">
        <w:rPr>
          <w:rFonts w:ascii="Cambria" w:hAnsi="Cambria"/>
          <w:spacing w:val="12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EDIFICAS,</w:t>
      </w:r>
    </w:p>
    <w:p w:rsidR="00A966C1" w:rsidRPr="00212290" w:rsidRDefault="00A966C1" w:rsidP="00A966C1">
      <w:pPr>
        <w:pStyle w:val="Paragraphedeliste"/>
        <w:numPr>
          <w:ilvl w:val="1"/>
          <w:numId w:val="2"/>
        </w:numPr>
        <w:tabs>
          <w:tab w:val="left" w:pos="1212"/>
        </w:tabs>
        <w:spacing w:before="13"/>
        <w:ind w:left="1211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w w:val="105"/>
          <w:sz w:val="24"/>
          <w:lang w:val="fr-FR"/>
        </w:rPr>
        <w:t>auprès de la CNAV pour les déclarations de données</w:t>
      </w:r>
      <w:r w:rsidRPr="00212290">
        <w:rPr>
          <w:rFonts w:ascii="Cambria" w:hAnsi="Cambria"/>
          <w:spacing w:val="25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sociales</w:t>
      </w:r>
      <w:r w:rsidR="001F5C05">
        <w:rPr>
          <w:rFonts w:ascii="Cambria" w:hAnsi="Cambria"/>
          <w:w w:val="105"/>
          <w:sz w:val="24"/>
          <w:lang w:val="fr-FR"/>
        </w:rPr>
        <w:t xml:space="preserve"> annuelles </w:t>
      </w:r>
      <w:r w:rsidRPr="00212290">
        <w:rPr>
          <w:rFonts w:ascii="Cambria" w:hAnsi="Cambria"/>
          <w:w w:val="105"/>
          <w:sz w:val="24"/>
          <w:lang w:val="fr-FR"/>
        </w:rPr>
        <w:t>.</w:t>
      </w:r>
    </w:p>
    <w:p w:rsidR="00A966C1" w:rsidRPr="00212290" w:rsidRDefault="00A966C1" w:rsidP="00A966C1">
      <w:pPr>
        <w:spacing w:before="9"/>
        <w:rPr>
          <w:rFonts w:ascii="Cambria" w:eastAsia="Cambria" w:hAnsi="Cambria" w:cs="Cambria"/>
          <w:sz w:val="26"/>
          <w:szCs w:val="26"/>
          <w:lang w:val="fr-FR"/>
        </w:rPr>
      </w:pPr>
    </w:p>
    <w:p w:rsidR="00A966C1" w:rsidRPr="00212290" w:rsidRDefault="00A966C1" w:rsidP="00A966C1">
      <w:pPr>
        <w:pStyle w:val="Corpsdetexte"/>
        <w:spacing w:before="0" w:line="254" w:lineRule="auto"/>
        <w:ind w:left="110" w:right="158"/>
        <w:rPr>
          <w:lang w:val="fr-FR"/>
        </w:rPr>
      </w:pPr>
      <w:r w:rsidRPr="00212290">
        <w:rPr>
          <w:lang w:val="fr-FR"/>
        </w:rPr>
        <w:t>Le mandataire désirant transmettre directement les données à la DG</w:t>
      </w:r>
      <w:r w:rsidR="00DD4C92">
        <w:rPr>
          <w:lang w:val="fr-FR"/>
        </w:rPr>
        <w:t>FIP</w:t>
      </w:r>
      <w:r w:rsidRPr="00212290">
        <w:rPr>
          <w:lang w:val="fr-FR"/>
        </w:rPr>
        <w:t xml:space="preserve"> déclare avoir la qualité de partenaire EDI ou s'engage à l'obtenir dans les meilleurs délais, afin de pro- céder</w:t>
      </w:r>
      <w:r w:rsidRPr="00212290">
        <w:rPr>
          <w:spacing w:val="24"/>
          <w:lang w:val="fr-FR"/>
        </w:rPr>
        <w:t xml:space="preserve"> </w:t>
      </w:r>
      <w:r w:rsidRPr="00212290">
        <w:rPr>
          <w:lang w:val="fr-FR"/>
        </w:rPr>
        <w:t>aux</w:t>
      </w:r>
      <w:r w:rsidRPr="00212290">
        <w:rPr>
          <w:spacing w:val="26"/>
          <w:lang w:val="fr-FR"/>
        </w:rPr>
        <w:t xml:space="preserve"> </w:t>
      </w:r>
      <w:r w:rsidRPr="00212290">
        <w:rPr>
          <w:lang w:val="fr-FR"/>
        </w:rPr>
        <w:t>envois</w:t>
      </w:r>
      <w:r w:rsidRPr="00212290">
        <w:rPr>
          <w:spacing w:val="26"/>
          <w:lang w:val="fr-FR"/>
        </w:rPr>
        <w:t xml:space="preserve"> </w:t>
      </w:r>
      <w:r w:rsidRPr="00212290">
        <w:rPr>
          <w:lang w:val="fr-FR"/>
        </w:rPr>
        <w:t>selon</w:t>
      </w:r>
      <w:r w:rsidRPr="00212290">
        <w:rPr>
          <w:spacing w:val="24"/>
          <w:lang w:val="fr-FR"/>
        </w:rPr>
        <w:t xml:space="preserve"> </w:t>
      </w:r>
      <w:r w:rsidRPr="00212290">
        <w:rPr>
          <w:lang w:val="fr-FR"/>
        </w:rPr>
        <w:t>les</w:t>
      </w:r>
      <w:r w:rsidRPr="00212290">
        <w:rPr>
          <w:spacing w:val="26"/>
          <w:lang w:val="fr-FR"/>
        </w:rPr>
        <w:t xml:space="preserve"> </w:t>
      </w:r>
      <w:r w:rsidRPr="00212290">
        <w:rPr>
          <w:lang w:val="fr-FR"/>
        </w:rPr>
        <w:t>modalités</w:t>
      </w:r>
      <w:r w:rsidRPr="00212290">
        <w:rPr>
          <w:spacing w:val="24"/>
          <w:lang w:val="fr-FR"/>
        </w:rPr>
        <w:t xml:space="preserve"> </w:t>
      </w:r>
      <w:r w:rsidRPr="00212290">
        <w:rPr>
          <w:lang w:val="fr-FR"/>
        </w:rPr>
        <w:t>définies</w:t>
      </w:r>
      <w:r w:rsidRPr="00212290">
        <w:rPr>
          <w:spacing w:val="24"/>
          <w:lang w:val="fr-FR"/>
        </w:rPr>
        <w:t xml:space="preserve"> </w:t>
      </w:r>
      <w:r w:rsidRPr="00212290">
        <w:rPr>
          <w:lang w:val="fr-FR"/>
        </w:rPr>
        <w:t>dans</w:t>
      </w:r>
      <w:r w:rsidRPr="00212290">
        <w:rPr>
          <w:spacing w:val="26"/>
          <w:lang w:val="fr-FR"/>
        </w:rPr>
        <w:t xml:space="preserve"> </w:t>
      </w:r>
      <w:r w:rsidRPr="00212290">
        <w:rPr>
          <w:lang w:val="fr-FR"/>
        </w:rPr>
        <w:t>le</w:t>
      </w:r>
      <w:r w:rsidRPr="00212290">
        <w:rPr>
          <w:spacing w:val="26"/>
          <w:lang w:val="fr-FR"/>
        </w:rPr>
        <w:t xml:space="preserve"> </w:t>
      </w:r>
      <w:r w:rsidRPr="00212290">
        <w:rPr>
          <w:lang w:val="fr-FR"/>
        </w:rPr>
        <w:t>cahier</w:t>
      </w:r>
      <w:r w:rsidRPr="00212290">
        <w:rPr>
          <w:spacing w:val="24"/>
          <w:lang w:val="fr-FR"/>
        </w:rPr>
        <w:t xml:space="preserve"> </w:t>
      </w:r>
      <w:r w:rsidRPr="00212290">
        <w:rPr>
          <w:lang w:val="fr-FR"/>
        </w:rPr>
        <w:t>des</w:t>
      </w:r>
      <w:r w:rsidRPr="00212290">
        <w:rPr>
          <w:spacing w:val="26"/>
          <w:lang w:val="fr-FR"/>
        </w:rPr>
        <w:t xml:space="preserve"> </w:t>
      </w:r>
      <w:r w:rsidRPr="00212290">
        <w:rPr>
          <w:lang w:val="fr-FR"/>
        </w:rPr>
        <w:t>charges</w:t>
      </w:r>
      <w:r w:rsidRPr="00212290">
        <w:rPr>
          <w:spacing w:val="24"/>
          <w:lang w:val="fr-FR"/>
        </w:rPr>
        <w:t xml:space="preserve"> </w:t>
      </w:r>
      <w:r w:rsidRPr="00212290">
        <w:rPr>
          <w:lang w:val="fr-FR"/>
        </w:rPr>
        <w:t>en</w:t>
      </w:r>
      <w:r w:rsidRPr="00212290">
        <w:rPr>
          <w:spacing w:val="26"/>
          <w:lang w:val="fr-FR"/>
        </w:rPr>
        <w:t xml:space="preserve"> </w:t>
      </w:r>
      <w:r w:rsidRPr="00212290">
        <w:rPr>
          <w:lang w:val="fr-FR"/>
        </w:rPr>
        <w:t>vigueur.</w:t>
      </w:r>
    </w:p>
    <w:p w:rsidR="00853152" w:rsidRDefault="00A966C1" w:rsidP="00761073">
      <w:pPr>
        <w:pStyle w:val="Corpsdetexte"/>
        <w:spacing w:before="0" w:line="281" w:lineRule="exact"/>
        <w:ind w:left="110" w:right="158"/>
        <w:rPr>
          <w:w w:val="105"/>
          <w:lang w:val="fr-FR"/>
        </w:rPr>
      </w:pPr>
      <w:r w:rsidRPr="00212290">
        <w:rPr>
          <w:w w:val="105"/>
          <w:lang w:val="fr-FR"/>
        </w:rPr>
        <w:t>Transmettant les données dans le langage normé EDIFACT, il applique les</w:t>
      </w:r>
      <w:r w:rsidRPr="00212290">
        <w:rPr>
          <w:spacing w:val="-3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dispositions</w:t>
      </w:r>
    </w:p>
    <w:p w:rsidR="00A966C1" w:rsidRPr="00212290" w:rsidRDefault="00A966C1" w:rsidP="00A966C1">
      <w:pPr>
        <w:pStyle w:val="Corpsdetexte"/>
        <w:spacing w:before="30" w:line="254" w:lineRule="auto"/>
        <w:ind w:left="101" w:right="158"/>
        <w:rPr>
          <w:lang w:val="fr-FR"/>
        </w:rPr>
      </w:pPr>
      <w:proofErr w:type="gramStart"/>
      <w:r w:rsidRPr="00212290">
        <w:rPr>
          <w:w w:val="105"/>
          <w:lang w:val="fr-FR"/>
        </w:rPr>
        <w:t>de</w:t>
      </w:r>
      <w:proofErr w:type="gramEnd"/>
      <w:r w:rsidRPr="00212290">
        <w:rPr>
          <w:w w:val="105"/>
          <w:lang w:val="fr-FR"/>
        </w:rPr>
        <w:t xml:space="preserve"> l'article 3 de la convention type des partenaires EDI imposant l'utilisation d'outils ayant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obtenu</w:t>
      </w:r>
      <w:r w:rsidRPr="00212290">
        <w:rPr>
          <w:spacing w:val="-13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une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attestation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de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conformité</w:t>
      </w:r>
      <w:r w:rsidRPr="00212290">
        <w:rPr>
          <w:spacing w:val="-13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aux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cahiers</w:t>
      </w:r>
      <w:r w:rsidRPr="00212290">
        <w:rPr>
          <w:spacing w:val="-13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des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charges</w:t>
      </w:r>
      <w:r w:rsidRPr="00212290">
        <w:rPr>
          <w:spacing w:val="-13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dans</w:t>
      </w:r>
      <w:r w:rsidRPr="00212290">
        <w:rPr>
          <w:spacing w:val="-13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le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cadre</w:t>
      </w:r>
      <w:r w:rsidRPr="00212290">
        <w:rPr>
          <w:spacing w:val="-13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 xml:space="preserve">d'un </w:t>
      </w:r>
      <w:r w:rsidRPr="00212290">
        <w:rPr>
          <w:lang w:val="fr-FR"/>
        </w:rPr>
        <w:t>contrôle</w:t>
      </w:r>
      <w:r w:rsidRPr="00212290">
        <w:rPr>
          <w:spacing w:val="40"/>
          <w:lang w:val="fr-FR"/>
        </w:rPr>
        <w:t xml:space="preserve"> </w:t>
      </w:r>
      <w:r w:rsidRPr="00212290">
        <w:rPr>
          <w:lang w:val="fr-FR"/>
        </w:rPr>
        <w:t>technique.</w:t>
      </w:r>
    </w:p>
    <w:p w:rsidR="00A966C1" w:rsidRPr="00212290" w:rsidRDefault="00A966C1" w:rsidP="00A966C1">
      <w:pPr>
        <w:rPr>
          <w:rFonts w:ascii="Cambria" w:eastAsia="Cambria" w:hAnsi="Cambria" w:cs="Cambria"/>
          <w:sz w:val="24"/>
          <w:szCs w:val="24"/>
          <w:lang w:val="fr-FR"/>
        </w:rPr>
      </w:pPr>
    </w:p>
    <w:p w:rsidR="00A966C1" w:rsidRPr="00212290" w:rsidRDefault="00A966C1" w:rsidP="00A966C1">
      <w:pPr>
        <w:spacing w:before="9"/>
        <w:rPr>
          <w:rFonts w:ascii="Cambria" w:eastAsia="Cambria" w:hAnsi="Cambria" w:cs="Cambria"/>
          <w:sz w:val="26"/>
          <w:szCs w:val="26"/>
          <w:lang w:val="fr-FR"/>
        </w:rPr>
      </w:pPr>
    </w:p>
    <w:p w:rsidR="00A966C1" w:rsidRPr="00212290" w:rsidRDefault="00A966C1" w:rsidP="00A966C1">
      <w:pPr>
        <w:pStyle w:val="Paragraphedeliste"/>
        <w:numPr>
          <w:ilvl w:val="0"/>
          <w:numId w:val="2"/>
        </w:numPr>
        <w:tabs>
          <w:tab w:val="left" w:pos="462"/>
        </w:tabs>
        <w:ind w:left="46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12290">
        <w:rPr>
          <w:rFonts w:ascii="Times New Roman" w:hAnsi="Times New Roman"/>
          <w:b/>
          <w:i/>
          <w:sz w:val="20"/>
          <w:lang w:val="fr-FR"/>
        </w:rPr>
        <w:t>Exercice du droit d'accès et de</w:t>
      </w:r>
      <w:r w:rsidRPr="00212290">
        <w:rPr>
          <w:rFonts w:ascii="Times New Roman" w:hAnsi="Times New Roman"/>
          <w:b/>
          <w:i/>
          <w:spacing w:val="6"/>
          <w:sz w:val="20"/>
          <w:lang w:val="fr-FR"/>
        </w:rPr>
        <w:t xml:space="preserve"> </w:t>
      </w:r>
      <w:r w:rsidRPr="00212290">
        <w:rPr>
          <w:rFonts w:ascii="Times New Roman" w:hAnsi="Times New Roman"/>
          <w:b/>
          <w:i/>
          <w:sz w:val="20"/>
          <w:lang w:val="fr-FR"/>
        </w:rPr>
        <w:t>rectification</w:t>
      </w:r>
    </w:p>
    <w:p w:rsidR="00A966C1" w:rsidRPr="00212290" w:rsidRDefault="00A966C1" w:rsidP="00A966C1">
      <w:pPr>
        <w:pStyle w:val="Corpsdetexte"/>
        <w:spacing w:before="2" w:line="254" w:lineRule="auto"/>
        <w:ind w:left="101" w:right="338"/>
        <w:rPr>
          <w:lang w:val="fr-FR"/>
        </w:rPr>
      </w:pPr>
      <w:r w:rsidRPr="00212290">
        <w:rPr>
          <w:w w:val="105"/>
          <w:lang w:val="fr-FR"/>
        </w:rPr>
        <w:t>Les</w:t>
      </w:r>
      <w:r w:rsidRPr="00212290">
        <w:rPr>
          <w:spacing w:val="-15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droits</w:t>
      </w:r>
      <w:r w:rsidRPr="00212290">
        <w:rPr>
          <w:spacing w:val="-16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d'accès</w:t>
      </w:r>
      <w:r w:rsidRPr="00212290">
        <w:rPr>
          <w:spacing w:val="-16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et</w:t>
      </w:r>
      <w:r w:rsidRPr="00212290">
        <w:rPr>
          <w:spacing w:val="-15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de</w:t>
      </w:r>
      <w:r w:rsidRPr="00212290">
        <w:rPr>
          <w:spacing w:val="-15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rectification</w:t>
      </w:r>
      <w:r w:rsidRPr="00212290">
        <w:rPr>
          <w:spacing w:val="-15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des</w:t>
      </w:r>
      <w:r w:rsidRPr="00212290">
        <w:rPr>
          <w:spacing w:val="-15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données</w:t>
      </w:r>
      <w:r w:rsidRPr="00212290">
        <w:rPr>
          <w:spacing w:val="-15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acquises</w:t>
      </w:r>
      <w:r w:rsidRPr="00212290">
        <w:rPr>
          <w:spacing w:val="-15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via</w:t>
      </w:r>
      <w:r w:rsidRPr="00212290">
        <w:rPr>
          <w:spacing w:val="-15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les</w:t>
      </w:r>
      <w:r w:rsidRPr="00212290">
        <w:rPr>
          <w:spacing w:val="-15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procédures</w:t>
      </w:r>
      <w:r w:rsidRPr="00212290">
        <w:rPr>
          <w:spacing w:val="-15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ci-dessus peuvent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être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exercés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dans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les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conditions</w:t>
      </w:r>
      <w:r w:rsidRPr="00212290">
        <w:rPr>
          <w:spacing w:val="-13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habituelles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auprès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de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l'administration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ou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de l'organisme</w:t>
      </w:r>
      <w:r w:rsidRPr="00212290">
        <w:rPr>
          <w:spacing w:val="-23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gestionnaire</w:t>
      </w:r>
      <w:r w:rsidRPr="00212290">
        <w:rPr>
          <w:spacing w:val="-23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du</w:t>
      </w:r>
      <w:r w:rsidRPr="00212290">
        <w:rPr>
          <w:spacing w:val="-23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dossier</w:t>
      </w:r>
      <w:r w:rsidRPr="00212290">
        <w:rPr>
          <w:spacing w:val="-23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professionnel</w:t>
      </w:r>
      <w:r w:rsidRPr="00212290">
        <w:rPr>
          <w:spacing w:val="-23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du</w:t>
      </w:r>
      <w:r w:rsidRPr="00212290">
        <w:rPr>
          <w:spacing w:val="-23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contribuable.</w:t>
      </w:r>
    </w:p>
    <w:p w:rsidR="00A966C1" w:rsidRPr="00212290" w:rsidRDefault="00A966C1" w:rsidP="00A966C1">
      <w:pPr>
        <w:rPr>
          <w:rFonts w:ascii="Cambria" w:eastAsia="Cambria" w:hAnsi="Cambria" w:cs="Cambria"/>
          <w:sz w:val="24"/>
          <w:szCs w:val="24"/>
          <w:lang w:val="fr-FR"/>
        </w:rPr>
      </w:pPr>
    </w:p>
    <w:p w:rsidR="00A966C1" w:rsidRPr="00212290" w:rsidRDefault="00A966C1" w:rsidP="00A966C1">
      <w:pPr>
        <w:spacing w:before="7"/>
        <w:rPr>
          <w:rFonts w:ascii="Cambria" w:eastAsia="Cambria" w:hAnsi="Cambria" w:cs="Cambria"/>
          <w:sz w:val="26"/>
          <w:szCs w:val="26"/>
          <w:lang w:val="fr-FR"/>
        </w:rPr>
      </w:pPr>
    </w:p>
    <w:p w:rsidR="00A966C1" w:rsidRDefault="00A966C1" w:rsidP="00A966C1">
      <w:pPr>
        <w:pStyle w:val="Paragraphedeliste"/>
        <w:numPr>
          <w:ilvl w:val="0"/>
          <w:numId w:val="4"/>
        </w:numPr>
        <w:tabs>
          <w:tab w:val="left" w:pos="462"/>
        </w:tabs>
        <w:ind w:left="4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Obligations du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b/>
          <w:i/>
          <w:sz w:val="20"/>
        </w:rPr>
        <w:t>mandataire</w:t>
      </w:r>
    </w:p>
    <w:p w:rsidR="00A966C1" w:rsidRPr="00212290" w:rsidRDefault="00A966C1" w:rsidP="00A966C1">
      <w:pPr>
        <w:pStyle w:val="Corpsdetexte"/>
        <w:spacing w:before="1"/>
        <w:ind w:left="101" w:right="158"/>
        <w:rPr>
          <w:lang w:val="fr-FR"/>
        </w:rPr>
      </w:pPr>
      <w:r w:rsidRPr="00212290">
        <w:rPr>
          <w:lang w:val="fr-FR"/>
        </w:rPr>
        <w:t>Au</w:t>
      </w:r>
      <w:r w:rsidRPr="00212290">
        <w:rPr>
          <w:spacing w:val="25"/>
          <w:lang w:val="fr-FR"/>
        </w:rPr>
        <w:t xml:space="preserve"> </w:t>
      </w:r>
      <w:r w:rsidRPr="00212290">
        <w:rPr>
          <w:lang w:val="fr-FR"/>
        </w:rPr>
        <w:t>titre</w:t>
      </w:r>
      <w:r w:rsidRPr="00212290">
        <w:rPr>
          <w:spacing w:val="25"/>
          <w:lang w:val="fr-FR"/>
        </w:rPr>
        <w:t xml:space="preserve"> </w:t>
      </w:r>
      <w:r w:rsidRPr="00212290">
        <w:rPr>
          <w:lang w:val="fr-FR"/>
        </w:rPr>
        <w:t>du</w:t>
      </w:r>
      <w:r w:rsidRPr="00212290">
        <w:rPr>
          <w:spacing w:val="25"/>
          <w:lang w:val="fr-FR"/>
        </w:rPr>
        <w:t xml:space="preserve"> </w:t>
      </w:r>
      <w:r w:rsidRPr="00212290">
        <w:rPr>
          <w:lang w:val="fr-FR"/>
        </w:rPr>
        <w:t>présent</w:t>
      </w:r>
      <w:r w:rsidRPr="00212290">
        <w:rPr>
          <w:spacing w:val="25"/>
          <w:lang w:val="fr-FR"/>
        </w:rPr>
        <w:t xml:space="preserve"> </w:t>
      </w:r>
      <w:r w:rsidRPr="00212290">
        <w:rPr>
          <w:lang w:val="fr-FR"/>
        </w:rPr>
        <w:t>mandat,</w:t>
      </w:r>
      <w:r w:rsidRPr="00212290">
        <w:rPr>
          <w:spacing w:val="24"/>
          <w:lang w:val="fr-FR"/>
        </w:rPr>
        <w:t xml:space="preserve"> </w:t>
      </w:r>
      <w:r w:rsidRPr="00212290">
        <w:rPr>
          <w:lang w:val="fr-FR"/>
        </w:rPr>
        <w:t>le</w:t>
      </w:r>
      <w:r w:rsidRPr="00212290">
        <w:rPr>
          <w:spacing w:val="25"/>
          <w:lang w:val="fr-FR"/>
        </w:rPr>
        <w:t xml:space="preserve"> </w:t>
      </w:r>
      <w:r w:rsidRPr="00212290">
        <w:rPr>
          <w:lang w:val="fr-FR"/>
        </w:rPr>
        <w:t>mandataire</w:t>
      </w:r>
      <w:r w:rsidRPr="00212290">
        <w:rPr>
          <w:spacing w:val="24"/>
          <w:lang w:val="fr-FR"/>
        </w:rPr>
        <w:t xml:space="preserve"> </w:t>
      </w:r>
      <w:r w:rsidRPr="00212290">
        <w:rPr>
          <w:lang w:val="fr-FR"/>
        </w:rPr>
        <w:t>doit</w:t>
      </w:r>
      <w:r w:rsidRPr="00212290">
        <w:rPr>
          <w:spacing w:val="24"/>
          <w:lang w:val="fr-FR"/>
        </w:rPr>
        <w:t xml:space="preserve"> </w:t>
      </w:r>
      <w:r w:rsidRPr="00212290">
        <w:rPr>
          <w:lang w:val="fr-FR"/>
        </w:rPr>
        <w:t>suivant</w:t>
      </w:r>
      <w:r w:rsidRPr="00212290">
        <w:rPr>
          <w:spacing w:val="24"/>
          <w:lang w:val="fr-FR"/>
        </w:rPr>
        <w:t xml:space="preserve"> </w:t>
      </w:r>
      <w:r w:rsidRPr="00212290">
        <w:rPr>
          <w:lang w:val="fr-FR"/>
        </w:rPr>
        <w:t>les</w:t>
      </w:r>
      <w:r w:rsidRPr="00212290">
        <w:rPr>
          <w:spacing w:val="25"/>
          <w:lang w:val="fr-FR"/>
        </w:rPr>
        <w:t xml:space="preserve"> </w:t>
      </w:r>
      <w:r w:rsidRPr="00212290">
        <w:rPr>
          <w:lang w:val="fr-FR"/>
        </w:rPr>
        <w:t>téléprocédures</w:t>
      </w:r>
      <w:r w:rsidRPr="00212290">
        <w:rPr>
          <w:spacing w:val="26"/>
          <w:lang w:val="fr-FR"/>
        </w:rPr>
        <w:t xml:space="preserve"> </w:t>
      </w:r>
      <w:r w:rsidRPr="00212290">
        <w:rPr>
          <w:lang w:val="fr-FR"/>
        </w:rPr>
        <w:t>:</w:t>
      </w:r>
    </w:p>
    <w:p w:rsidR="00A966C1" w:rsidRPr="00212290" w:rsidRDefault="00A966C1" w:rsidP="00A966C1">
      <w:pPr>
        <w:spacing w:before="7"/>
        <w:rPr>
          <w:rFonts w:ascii="Cambria" w:eastAsia="Cambria" w:hAnsi="Cambria" w:cs="Cambria"/>
          <w:sz w:val="26"/>
          <w:szCs w:val="26"/>
          <w:lang w:val="fr-FR"/>
        </w:rPr>
      </w:pPr>
    </w:p>
    <w:p w:rsidR="00A966C1" w:rsidRPr="00853152" w:rsidRDefault="00A966C1" w:rsidP="00853152">
      <w:pPr>
        <w:tabs>
          <w:tab w:val="left" w:pos="1202"/>
        </w:tabs>
        <w:rPr>
          <w:rFonts w:ascii="Cambria" w:eastAsia="Cambria" w:hAnsi="Cambria" w:cs="Cambria"/>
          <w:sz w:val="24"/>
          <w:szCs w:val="24"/>
          <w:lang w:val="fr-FR"/>
        </w:rPr>
      </w:pPr>
    </w:p>
    <w:p w:rsidR="00A966C1" w:rsidRPr="00212290" w:rsidRDefault="00A966C1" w:rsidP="00A966C1">
      <w:pPr>
        <w:pStyle w:val="Paragraphedeliste"/>
        <w:numPr>
          <w:ilvl w:val="0"/>
          <w:numId w:val="1"/>
        </w:numPr>
        <w:tabs>
          <w:tab w:val="left" w:pos="1202"/>
        </w:tabs>
        <w:spacing w:before="13" w:line="254" w:lineRule="auto"/>
        <w:ind w:right="206" w:hanging="360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sz w:val="24"/>
          <w:lang w:val="fr-FR"/>
        </w:rPr>
        <w:t>respecter les dates limites de déclaration et de transmission des informations de télépaiement</w:t>
      </w:r>
      <w:r w:rsidRPr="00212290">
        <w:rPr>
          <w:rFonts w:ascii="Cambria" w:hAnsi="Cambria"/>
          <w:spacing w:val="36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;</w:t>
      </w:r>
    </w:p>
    <w:p w:rsidR="00A966C1" w:rsidRPr="00212290" w:rsidRDefault="00A966C1" w:rsidP="00A966C1">
      <w:pPr>
        <w:pStyle w:val="Paragraphedeliste"/>
        <w:numPr>
          <w:ilvl w:val="0"/>
          <w:numId w:val="1"/>
        </w:numPr>
        <w:tabs>
          <w:tab w:val="left" w:pos="1202"/>
        </w:tabs>
        <w:spacing w:line="254" w:lineRule="auto"/>
        <w:ind w:right="233" w:hanging="360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sz w:val="24"/>
          <w:lang w:val="fr-FR"/>
        </w:rPr>
        <w:t>communiquer dans les plus brefs délais au mandant les montants et les réfé- rences des "certificats" valant "accusé de réception des opérations de télé- transmission des déclarations" et / ou de "prise en compte des informations nécessaires à l'initialisation d'un paiement" ;</w:t>
      </w:r>
    </w:p>
    <w:p w:rsidR="00A966C1" w:rsidRPr="00212290" w:rsidRDefault="00A966C1" w:rsidP="00A966C1">
      <w:pPr>
        <w:pStyle w:val="Paragraphedeliste"/>
        <w:numPr>
          <w:ilvl w:val="0"/>
          <w:numId w:val="1"/>
        </w:numPr>
        <w:tabs>
          <w:tab w:val="left" w:pos="1202"/>
        </w:tabs>
        <w:spacing w:line="254" w:lineRule="auto"/>
        <w:ind w:right="442" w:hanging="360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sz w:val="24"/>
          <w:lang w:val="fr-FR"/>
        </w:rPr>
        <w:t>au cas où la télétransmission serait impossible, pour quelque raison que ce soit, utiliser la procédure papier dans le cadre de la réglementation en vi- gueur</w:t>
      </w:r>
      <w:r w:rsidRPr="00212290">
        <w:rPr>
          <w:rFonts w:ascii="Cambria" w:hAnsi="Cambria"/>
          <w:spacing w:val="36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;</w:t>
      </w:r>
    </w:p>
    <w:p w:rsidR="00A966C1" w:rsidRPr="00212290" w:rsidRDefault="00A966C1" w:rsidP="00A966C1">
      <w:pPr>
        <w:pStyle w:val="Paragraphedeliste"/>
        <w:numPr>
          <w:ilvl w:val="0"/>
          <w:numId w:val="1"/>
        </w:numPr>
        <w:tabs>
          <w:tab w:val="left" w:pos="1202"/>
        </w:tabs>
        <w:spacing w:line="254" w:lineRule="auto"/>
        <w:ind w:right="353" w:hanging="360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sz w:val="24"/>
          <w:lang w:val="fr-FR"/>
        </w:rPr>
        <w:t>et généralement accomplir les formalités nécessaires pour la mise en œuvre des</w:t>
      </w:r>
      <w:r w:rsidRPr="00212290">
        <w:rPr>
          <w:rFonts w:ascii="Cambria" w:hAnsi="Cambria"/>
          <w:spacing w:val="33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téléprocédures</w:t>
      </w:r>
      <w:r w:rsidRPr="00212290">
        <w:rPr>
          <w:rFonts w:ascii="Cambria" w:hAnsi="Cambria"/>
          <w:spacing w:val="35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comme</w:t>
      </w:r>
      <w:r w:rsidRPr="00212290">
        <w:rPr>
          <w:rFonts w:ascii="Cambria" w:hAnsi="Cambria"/>
          <w:spacing w:val="33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par</w:t>
      </w:r>
      <w:r w:rsidRPr="00212290">
        <w:rPr>
          <w:rFonts w:ascii="Cambria" w:hAnsi="Cambria"/>
          <w:spacing w:val="33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exemple,</w:t>
      </w:r>
      <w:r w:rsidRPr="00212290">
        <w:rPr>
          <w:rFonts w:ascii="Cambria" w:hAnsi="Cambria"/>
          <w:spacing w:val="33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la</w:t>
      </w:r>
      <w:r w:rsidRPr="00212290">
        <w:rPr>
          <w:rFonts w:ascii="Cambria" w:hAnsi="Cambria"/>
          <w:spacing w:val="33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déclaration</w:t>
      </w:r>
      <w:r w:rsidRPr="00212290">
        <w:rPr>
          <w:rFonts w:ascii="Cambria" w:hAnsi="Cambria"/>
          <w:spacing w:val="32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à</w:t>
      </w:r>
      <w:r w:rsidRPr="00212290">
        <w:rPr>
          <w:rFonts w:ascii="Cambria" w:hAnsi="Cambria"/>
          <w:spacing w:val="33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la</w:t>
      </w:r>
      <w:r w:rsidRPr="00212290">
        <w:rPr>
          <w:rFonts w:ascii="Cambria" w:hAnsi="Cambria"/>
          <w:spacing w:val="33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CNIL.</w:t>
      </w:r>
    </w:p>
    <w:p w:rsidR="00853152" w:rsidRDefault="00853152" w:rsidP="00A966C1">
      <w:pPr>
        <w:pStyle w:val="Corpsdetexte"/>
        <w:spacing w:before="0" w:line="254" w:lineRule="auto"/>
        <w:ind w:left="101" w:right="188"/>
        <w:jc w:val="both"/>
        <w:rPr>
          <w:lang w:val="fr-FR"/>
        </w:rPr>
      </w:pPr>
    </w:p>
    <w:p w:rsidR="00A966C1" w:rsidRPr="00212290" w:rsidRDefault="00A966C1" w:rsidP="00A966C1">
      <w:pPr>
        <w:pStyle w:val="Corpsdetexte"/>
        <w:spacing w:before="0" w:line="254" w:lineRule="auto"/>
        <w:ind w:left="101" w:right="188"/>
        <w:jc w:val="both"/>
        <w:rPr>
          <w:lang w:val="fr-FR"/>
        </w:rPr>
      </w:pPr>
      <w:r w:rsidRPr="00212290">
        <w:rPr>
          <w:lang w:val="fr-FR"/>
        </w:rPr>
        <w:t xml:space="preserve">Au titre du présent mandat, concernant la récupération des relevés de compte par voie électronique, le mandataire doit établir et faire signer à son client les documents exigés par les organismes </w:t>
      </w:r>
      <w:r w:rsidRPr="00212290">
        <w:rPr>
          <w:spacing w:val="19"/>
          <w:lang w:val="fr-FR"/>
        </w:rPr>
        <w:t xml:space="preserve"> </w:t>
      </w:r>
      <w:r w:rsidRPr="00212290">
        <w:rPr>
          <w:lang w:val="fr-FR"/>
        </w:rPr>
        <w:t>bancaires.</w:t>
      </w:r>
    </w:p>
    <w:p w:rsidR="00A966C1" w:rsidRPr="00212290" w:rsidRDefault="00A966C1" w:rsidP="00A966C1">
      <w:pPr>
        <w:pStyle w:val="Corpsdetexte"/>
        <w:spacing w:before="0" w:line="254" w:lineRule="auto"/>
        <w:ind w:left="101" w:right="108"/>
        <w:jc w:val="both"/>
        <w:rPr>
          <w:lang w:val="fr-FR"/>
        </w:rPr>
      </w:pPr>
      <w:r w:rsidRPr="00212290">
        <w:rPr>
          <w:w w:val="105"/>
          <w:lang w:val="fr-FR"/>
        </w:rPr>
        <w:t>Cette autorisation se limite à une simple communication des écritures bancaires et ne constitue pas un pouvoir permettant au Cabinet d’initier des opérations sur le/les comptes du</w:t>
      </w:r>
      <w:r w:rsidRPr="00212290">
        <w:rPr>
          <w:spacing w:val="-2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client</w:t>
      </w:r>
    </w:p>
    <w:p w:rsidR="00A966C1" w:rsidRPr="00212290" w:rsidRDefault="00A966C1" w:rsidP="00A966C1">
      <w:pPr>
        <w:spacing w:before="5"/>
        <w:rPr>
          <w:rFonts w:ascii="Cambria" w:eastAsia="Cambria" w:hAnsi="Cambria" w:cs="Cambria"/>
          <w:sz w:val="25"/>
          <w:szCs w:val="25"/>
          <w:lang w:val="fr-FR"/>
        </w:rPr>
      </w:pPr>
    </w:p>
    <w:p w:rsidR="00A966C1" w:rsidRDefault="00A966C1" w:rsidP="00A966C1">
      <w:pPr>
        <w:pStyle w:val="Paragraphedeliste"/>
        <w:numPr>
          <w:ilvl w:val="0"/>
          <w:numId w:val="2"/>
        </w:numPr>
        <w:tabs>
          <w:tab w:val="left" w:pos="462"/>
        </w:tabs>
        <w:ind w:left="4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Obligations du</w:t>
      </w:r>
      <w:r>
        <w:rPr>
          <w:rFonts w:ascii="Times New Roman"/>
          <w:b/>
          <w:i/>
          <w:spacing w:val="-1"/>
          <w:sz w:val="20"/>
        </w:rPr>
        <w:t xml:space="preserve"> </w:t>
      </w:r>
      <w:r>
        <w:rPr>
          <w:rFonts w:ascii="Times New Roman"/>
          <w:b/>
          <w:i/>
          <w:sz w:val="20"/>
        </w:rPr>
        <w:t>mandant</w:t>
      </w:r>
    </w:p>
    <w:p w:rsidR="00A966C1" w:rsidRDefault="00A966C1" w:rsidP="00A966C1">
      <w:pPr>
        <w:pStyle w:val="Corpsdetexte"/>
        <w:spacing w:before="2" w:line="254" w:lineRule="auto"/>
        <w:ind w:left="101" w:right="290"/>
        <w:rPr>
          <w:w w:val="105"/>
          <w:lang w:val="fr-FR"/>
        </w:rPr>
      </w:pPr>
      <w:r w:rsidRPr="00212290">
        <w:rPr>
          <w:w w:val="105"/>
          <w:lang w:val="fr-FR"/>
        </w:rPr>
        <w:t>Le mandant adressera au mandataire, dans le délai de ..................................... jours (nombre),</w:t>
      </w:r>
      <w:r w:rsidRPr="00212290">
        <w:rPr>
          <w:spacing w:val="-24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le</w:t>
      </w:r>
      <w:r w:rsidRPr="00212290">
        <w:rPr>
          <w:spacing w:val="-24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calendrier</w:t>
      </w:r>
      <w:r w:rsidRPr="00212290">
        <w:rPr>
          <w:spacing w:val="-25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des</w:t>
      </w:r>
      <w:r w:rsidRPr="00212290">
        <w:rPr>
          <w:spacing w:val="-24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opérations</w:t>
      </w:r>
      <w:r w:rsidRPr="00212290">
        <w:rPr>
          <w:spacing w:val="-25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de</w:t>
      </w:r>
      <w:r w:rsidRPr="00212290">
        <w:rPr>
          <w:spacing w:val="-24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télétransmission</w:t>
      </w:r>
      <w:r w:rsidRPr="00212290">
        <w:rPr>
          <w:spacing w:val="-24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et</w:t>
      </w:r>
      <w:r w:rsidRPr="00212290">
        <w:rPr>
          <w:spacing w:val="-24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toutes</w:t>
      </w:r>
      <w:r w:rsidRPr="00212290">
        <w:rPr>
          <w:spacing w:val="-24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les</w:t>
      </w:r>
      <w:r w:rsidRPr="00212290">
        <w:rPr>
          <w:spacing w:val="-24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informations</w:t>
      </w:r>
      <w:r w:rsidRPr="00212290">
        <w:rPr>
          <w:spacing w:val="-24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 xml:space="preserve">et documents que ce dernier pourra estimer nécessaires à l’accomplissement de sa </w:t>
      </w:r>
      <w:proofErr w:type="spellStart"/>
      <w:r w:rsidRPr="00212290">
        <w:rPr>
          <w:w w:val="105"/>
          <w:lang w:val="fr-FR"/>
        </w:rPr>
        <w:t>mis</w:t>
      </w:r>
      <w:proofErr w:type="spellEnd"/>
      <w:r w:rsidRPr="00212290">
        <w:rPr>
          <w:w w:val="105"/>
          <w:lang w:val="fr-FR"/>
        </w:rPr>
        <w:t xml:space="preserve">- </w:t>
      </w:r>
      <w:proofErr w:type="spellStart"/>
      <w:r w:rsidRPr="00212290">
        <w:rPr>
          <w:w w:val="105"/>
          <w:lang w:val="fr-FR"/>
        </w:rPr>
        <w:t>sion</w:t>
      </w:r>
      <w:proofErr w:type="spellEnd"/>
      <w:r w:rsidRPr="00212290">
        <w:rPr>
          <w:w w:val="105"/>
          <w:lang w:val="fr-FR"/>
        </w:rPr>
        <w:t>.</w:t>
      </w:r>
    </w:p>
    <w:p w:rsidR="00761073" w:rsidRPr="00212290" w:rsidRDefault="00761073" w:rsidP="00A966C1">
      <w:pPr>
        <w:pStyle w:val="Corpsdetexte"/>
        <w:spacing w:before="2" w:line="254" w:lineRule="auto"/>
        <w:ind w:left="101" w:right="290"/>
        <w:rPr>
          <w:lang w:val="fr-FR"/>
        </w:rPr>
      </w:pPr>
    </w:p>
    <w:p w:rsidR="00A966C1" w:rsidRPr="00212290" w:rsidRDefault="00A966C1" w:rsidP="00A966C1">
      <w:pPr>
        <w:spacing w:before="4"/>
        <w:rPr>
          <w:rFonts w:ascii="Cambria" w:eastAsia="Cambria" w:hAnsi="Cambria" w:cs="Cambria"/>
          <w:sz w:val="25"/>
          <w:szCs w:val="25"/>
          <w:lang w:val="fr-FR"/>
        </w:rPr>
      </w:pPr>
    </w:p>
    <w:p w:rsidR="00A966C1" w:rsidRDefault="00A966C1" w:rsidP="00A966C1">
      <w:pPr>
        <w:pStyle w:val="Corpsdetexte"/>
        <w:spacing w:before="0" w:line="254" w:lineRule="auto"/>
        <w:ind w:left="101" w:right="185"/>
        <w:rPr>
          <w:w w:val="105"/>
          <w:lang w:val="fr-FR"/>
        </w:rPr>
      </w:pPr>
      <w:r w:rsidRPr="00212290">
        <w:rPr>
          <w:w w:val="105"/>
          <w:lang w:val="fr-FR"/>
        </w:rPr>
        <w:t>La responsabilité de la provision préalable sur le ou les comptes bancaires ou postaux référencés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dans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les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téléprocédures,</w:t>
      </w:r>
      <w:r w:rsidRPr="00212290">
        <w:rPr>
          <w:spacing w:val="-10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incombe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au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seul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mandant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qui,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le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cas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échéant,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aura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à supporter</w:t>
      </w:r>
      <w:r w:rsidRPr="00212290">
        <w:rPr>
          <w:spacing w:val="-19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directement</w:t>
      </w:r>
      <w:r w:rsidRPr="00212290">
        <w:rPr>
          <w:spacing w:val="-19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les</w:t>
      </w:r>
      <w:r w:rsidRPr="00212290">
        <w:rPr>
          <w:spacing w:val="-18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frais</w:t>
      </w:r>
      <w:r w:rsidRPr="00212290">
        <w:rPr>
          <w:spacing w:val="-18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d'impayé</w:t>
      </w:r>
      <w:r w:rsidRPr="00212290">
        <w:rPr>
          <w:spacing w:val="-19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et</w:t>
      </w:r>
      <w:r w:rsidRPr="00212290">
        <w:rPr>
          <w:spacing w:val="-18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les</w:t>
      </w:r>
      <w:r w:rsidRPr="00212290">
        <w:rPr>
          <w:spacing w:val="-18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majorations</w:t>
      </w:r>
      <w:r w:rsidRPr="00212290">
        <w:rPr>
          <w:spacing w:val="-19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de</w:t>
      </w:r>
      <w:r w:rsidRPr="00212290">
        <w:rPr>
          <w:spacing w:val="-18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retard.</w:t>
      </w:r>
    </w:p>
    <w:p w:rsidR="00A966C1" w:rsidRPr="00212290" w:rsidRDefault="00A966C1" w:rsidP="00A966C1">
      <w:pPr>
        <w:spacing w:before="4"/>
        <w:rPr>
          <w:rFonts w:ascii="Cambria" w:eastAsia="Cambria" w:hAnsi="Cambria" w:cs="Cambria"/>
          <w:sz w:val="25"/>
          <w:szCs w:val="25"/>
          <w:lang w:val="fr-FR"/>
        </w:rPr>
      </w:pPr>
      <w:bookmarkStart w:id="0" w:name="_GoBack"/>
      <w:bookmarkEnd w:id="0"/>
    </w:p>
    <w:p w:rsidR="00A95F70" w:rsidRDefault="00A966C1" w:rsidP="00A95F70">
      <w:pPr>
        <w:pStyle w:val="Corpsdetexte"/>
        <w:spacing w:before="0" w:line="254" w:lineRule="auto"/>
        <w:ind w:left="101" w:right="243"/>
        <w:jc w:val="both"/>
        <w:rPr>
          <w:w w:val="105"/>
          <w:lang w:val="fr-FR"/>
        </w:rPr>
      </w:pPr>
      <w:r w:rsidRPr="00212290">
        <w:rPr>
          <w:w w:val="105"/>
          <w:lang w:val="fr-FR"/>
        </w:rPr>
        <w:t>Le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mandant</w:t>
      </w:r>
      <w:r w:rsidRPr="00212290">
        <w:rPr>
          <w:spacing w:val="-13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accepte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que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les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données</w:t>
      </w:r>
      <w:r w:rsidRPr="00212290">
        <w:rPr>
          <w:spacing w:val="-13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télétransmises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par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le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mandataire</w:t>
      </w:r>
      <w:r w:rsidRPr="00212290">
        <w:rPr>
          <w:spacing w:val="-13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dans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le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cadre</w:t>
      </w:r>
      <w:r w:rsidRPr="00212290">
        <w:rPr>
          <w:spacing w:val="-13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du présent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mandat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puissent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faire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l’objet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d’une</w:t>
      </w:r>
      <w:r w:rsidRPr="00212290">
        <w:rPr>
          <w:spacing w:val="-12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agrégation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globale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et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non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nominative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à</w:t>
      </w:r>
      <w:r w:rsidRPr="00212290">
        <w:rPr>
          <w:spacing w:val="-11"/>
          <w:w w:val="105"/>
          <w:lang w:val="fr-FR"/>
        </w:rPr>
        <w:t xml:space="preserve"> </w:t>
      </w:r>
      <w:r w:rsidR="00853152">
        <w:rPr>
          <w:w w:val="105"/>
          <w:lang w:val="fr-FR"/>
        </w:rPr>
        <w:t xml:space="preserve">des </w:t>
      </w:r>
      <w:r w:rsidRPr="00212290">
        <w:rPr>
          <w:w w:val="105"/>
          <w:lang w:val="fr-FR"/>
        </w:rPr>
        <w:t>fins</w:t>
      </w:r>
      <w:r w:rsidRPr="00212290">
        <w:rPr>
          <w:spacing w:val="-19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de</w:t>
      </w:r>
      <w:r w:rsidRPr="00212290">
        <w:rPr>
          <w:spacing w:val="-19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documentation</w:t>
      </w:r>
      <w:r w:rsidRPr="00212290">
        <w:rPr>
          <w:spacing w:val="-19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économique</w:t>
      </w:r>
      <w:r w:rsidRPr="00212290">
        <w:rPr>
          <w:spacing w:val="-19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générale.</w:t>
      </w:r>
    </w:p>
    <w:p w:rsidR="00A95F70" w:rsidRDefault="00A95F70" w:rsidP="00A95F70">
      <w:pPr>
        <w:pStyle w:val="Corpsdetexte"/>
        <w:spacing w:before="0" w:line="254" w:lineRule="auto"/>
        <w:ind w:left="101" w:right="243"/>
        <w:jc w:val="both"/>
        <w:rPr>
          <w:w w:val="105"/>
          <w:lang w:val="fr-FR"/>
        </w:rPr>
      </w:pPr>
    </w:p>
    <w:p w:rsidR="00A966C1" w:rsidRDefault="00A966C1" w:rsidP="00A95F70">
      <w:pPr>
        <w:pStyle w:val="Corpsdetexte"/>
        <w:spacing w:before="0" w:line="254" w:lineRule="auto"/>
        <w:ind w:left="101" w:right="24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i/>
          <w:sz w:val="20"/>
        </w:rPr>
        <w:t>Rémunération</w:t>
      </w:r>
      <w:proofErr w:type="spellEnd"/>
    </w:p>
    <w:p w:rsidR="00A966C1" w:rsidRDefault="00A966C1" w:rsidP="00A966C1">
      <w:pPr>
        <w:pStyle w:val="Corpsdetexte"/>
        <w:spacing w:before="2"/>
        <w:ind w:left="110" w:right="23"/>
      </w:pPr>
      <w:r>
        <w:t>(Pour</w:t>
      </w:r>
      <w:r>
        <w:rPr>
          <w:spacing w:val="26"/>
        </w:rPr>
        <w:t xml:space="preserve"> </w:t>
      </w:r>
      <w:r>
        <w:t>mémoire)</w:t>
      </w:r>
    </w:p>
    <w:p w:rsidR="00A966C1" w:rsidRDefault="00A966C1" w:rsidP="00A966C1">
      <w:pPr>
        <w:rPr>
          <w:rFonts w:ascii="Cambria" w:eastAsia="Cambria" w:hAnsi="Cambria" w:cs="Cambria"/>
          <w:sz w:val="24"/>
          <w:szCs w:val="24"/>
        </w:rPr>
      </w:pPr>
    </w:p>
    <w:p w:rsidR="00A966C1" w:rsidRDefault="00A966C1" w:rsidP="00A966C1">
      <w:pPr>
        <w:spacing w:before="3"/>
        <w:rPr>
          <w:rFonts w:ascii="Cambria" w:eastAsia="Cambria" w:hAnsi="Cambria" w:cs="Cambria"/>
          <w:sz w:val="28"/>
          <w:szCs w:val="28"/>
        </w:rPr>
      </w:pPr>
    </w:p>
    <w:p w:rsidR="00A966C1" w:rsidRDefault="00A966C1" w:rsidP="00A966C1">
      <w:pPr>
        <w:pStyle w:val="Paragraphedeliste"/>
        <w:numPr>
          <w:ilvl w:val="0"/>
          <w:numId w:val="2"/>
        </w:numPr>
        <w:tabs>
          <w:tab w:val="left" w:pos="522"/>
        </w:tabs>
        <w:ind w:left="521" w:hanging="4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</w:rPr>
        <w:t>Durée du</w:t>
      </w:r>
      <w:r>
        <w:rPr>
          <w:rFonts w:ascii="Times New Roman" w:hAnsi="Times New Roman"/>
          <w:b/>
          <w:i/>
          <w:spacing w:val="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mandat</w:t>
      </w:r>
    </w:p>
    <w:p w:rsidR="00A966C1" w:rsidRPr="00212290" w:rsidRDefault="00A966C1" w:rsidP="00A966C1">
      <w:pPr>
        <w:pStyle w:val="Corpsdetexte"/>
        <w:spacing w:before="2" w:line="254" w:lineRule="auto"/>
        <w:ind w:left="110" w:right="23"/>
        <w:rPr>
          <w:lang w:val="fr-FR"/>
        </w:rPr>
      </w:pPr>
      <w:r w:rsidRPr="00212290">
        <w:rPr>
          <w:lang w:val="fr-FR"/>
        </w:rPr>
        <w:t>Le présent contrat est conclu pour les opérations de télétransmission des déclarations et des états comptables et/ou de récupération des relevés bancaires à compter du</w:t>
      </w:r>
    </w:p>
    <w:p w:rsidR="00A966C1" w:rsidRPr="00212290" w:rsidRDefault="00A966C1" w:rsidP="00A966C1">
      <w:pPr>
        <w:pStyle w:val="Corpsdetexte"/>
        <w:spacing w:before="0" w:line="254" w:lineRule="auto"/>
        <w:ind w:left="110" w:right="23"/>
        <w:rPr>
          <w:lang w:val="fr-FR"/>
        </w:rPr>
      </w:pPr>
      <w:r w:rsidRPr="00212290">
        <w:rPr>
          <w:w w:val="105"/>
          <w:lang w:val="fr-FR"/>
        </w:rPr>
        <w:t>.................... (mois/année). Il ne constitue pas une obligation pour le mandataire de pro- céder</w:t>
      </w:r>
      <w:r w:rsidRPr="00212290">
        <w:rPr>
          <w:spacing w:val="-20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immédiatement</w:t>
      </w:r>
      <w:r w:rsidRPr="00212290">
        <w:rPr>
          <w:spacing w:val="-20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à</w:t>
      </w:r>
      <w:r w:rsidRPr="00212290">
        <w:rPr>
          <w:spacing w:val="-20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l’ensemble</w:t>
      </w:r>
      <w:r w:rsidRPr="00212290">
        <w:rPr>
          <w:spacing w:val="-20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des</w:t>
      </w:r>
      <w:r w:rsidRPr="00212290">
        <w:rPr>
          <w:spacing w:val="-20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téléprocédures</w:t>
      </w:r>
      <w:r w:rsidRPr="00212290">
        <w:rPr>
          <w:spacing w:val="-19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indiquées</w:t>
      </w:r>
      <w:r w:rsidRPr="00212290">
        <w:rPr>
          <w:spacing w:val="-20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ci-dessus.</w:t>
      </w:r>
    </w:p>
    <w:p w:rsidR="00A966C1" w:rsidRPr="00212290" w:rsidRDefault="00A966C1" w:rsidP="00A966C1">
      <w:pPr>
        <w:pStyle w:val="Corpsdetexte"/>
        <w:spacing w:before="0" w:line="281" w:lineRule="exact"/>
        <w:ind w:left="110" w:right="23"/>
        <w:rPr>
          <w:lang w:val="fr-FR"/>
        </w:rPr>
      </w:pPr>
      <w:r w:rsidRPr="00212290">
        <w:rPr>
          <w:w w:val="105"/>
          <w:lang w:val="fr-FR"/>
        </w:rPr>
        <w:t>Il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prendra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fin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à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l'initiative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de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l'une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ou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l'autre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des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parties</w:t>
      </w:r>
      <w:r w:rsidRPr="00212290">
        <w:rPr>
          <w:spacing w:val="-11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:</w:t>
      </w:r>
    </w:p>
    <w:p w:rsidR="00A966C1" w:rsidRPr="00212290" w:rsidRDefault="00A966C1" w:rsidP="00A966C1">
      <w:pPr>
        <w:spacing w:before="7"/>
        <w:rPr>
          <w:rFonts w:ascii="Cambria" w:eastAsia="Cambria" w:hAnsi="Cambria" w:cs="Cambria"/>
          <w:sz w:val="26"/>
          <w:szCs w:val="26"/>
          <w:lang w:val="fr-FR"/>
        </w:rPr>
      </w:pPr>
    </w:p>
    <w:p w:rsidR="00A966C1" w:rsidRPr="00212290" w:rsidRDefault="00A966C1" w:rsidP="00A966C1">
      <w:pPr>
        <w:pStyle w:val="Paragraphedeliste"/>
        <w:numPr>
          <w:ilvl w:val="1"/>
          <w:numId w:val="2"/>
        </w:numPr>
        <w:tabs>
          <w:tab w:val="left" w:pos="1152"/>
        </w:tabs>
        <w:ind w:hanging="360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w w:val="105"/>
          <w:sz w:val="24"/>
          <w:lang w:val="fr-FR"/>
        </w:rPr>
        <w:t>[soit</w:t>
      </w:r>
      <w:r w:rsidRPr="00212290">
        <w:rPr>
          <w:rFonts w:ascii="Cambria" w:hAnsi="Cambria"/>
          <w:spacing w:val="-12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moyennant</w:t>
      </w:r>
      <w:r w:rsidRPr="00212290">
        <w:rPr>
          <w:rFonts w:ascii="Cambria" w:hAnsi="Cambria"/>
          <w:spacing w:val="-13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un</w:t>
      </w:r>
      <w:r w:rsidRPr="00212290">
        <w:rPr>
          <w:rFonts w:ascii="Cambria" w:hAnsi="Cambria"/>
          <w:spacing w:val="-12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préavis</w:t>
      </w:r>
      <w:r w:rsidRPr="00212290">
        <w:rPr>
          <w:rFonts w:ascii="Cambria" w:hAnsi="Cambria"/>
          <w:spacing w:val="-12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d'un</w:t>
      </w:r>
      <w:r w:rsidRPr="00212290">
        <w:rPr>
          <w:rFonts w:ascii="Cambria" w:hAnsi="Cambria"/>
          <w:spacing w:val="-13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mois</w:t>
      </w:r>
      <w:r w:rsidRPr="00212290">
        <w:rPr>
          <w:rFonts w:ascii="Cambria" w:hAnsi="Cambria"/>
          <w:spacing w:val="-12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/</w:t>
      </w:r>
      <w:r w:rsidRPr="00212290">
        <w:rPr>
          <w:rFonts w:ascii="Cambria" w:hAnsi="Cambria"/>
          <w:spacing w:val="-12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trimestre]</w:t>
      </w:r>
    </w:p>
    <w:p w:rsidR="00A966C1" w:rsidRPr="00212290" w:rsidRDefault="00A966C1" w:rsidP="00A966C1">
      <w:pPr>
        <w:pStyle w:val="Paragraphedeliste"/>
        <w:numPr>
          <w:ilvl w:val="1"/>
          <w:numId w:val="2"/>
        </w:numPr>
        <w:tabs>
          <w:tab w:val="left" w:pos="1152"/>
        </w:tabs>
        <w:spacing w:before="13" w:line="254" w:lineRule="auto"/>
        <w:ind w:right="1167" w:hanging="360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sz w:val="24"/>
          <w:lang w:val="fr-FR"/>
        </w:rPr>
        <w:t xml:space="preserve">[soit dans les conditions prévues par la lettre de mission de l'expert- comptable </w:t>
      </w:r>
      <w:r w:rsidRPr="00212290">
        <w:rPr>
          <w:rFonts w:ascii="Cambria" w:hAnsi="Cambria"/>
          <w:spacing w:val="13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mandataire]</w:t>
      </w:r>
    </w:p>
    <w:p w:rsidR="00A966C1" w:rsidRPr="00212290" w:rsidRDefault="00A966C1" w:rsidP="00A966C1">
      <w:pPr>
        <w:spacing w:before="4"/>
        <w:rPr>
          <w:rFonts w:ascii="Cambria" w:eastAsia="Cambria" w:hAnsi="Cambria" w:cs="Cambria"/>
          <w:sz w:val="25"/>
          <w:szCs w:val="25"/>
          <w:lang w:val="fr-FR"/>
        </w:rPr>
      </w:pPr>
    </w:p>
    <w:p w:rsidR="00A966C1" w:rsidRPr="00212290" w:rsidRDefault="00A966C1" w:rsidP="00A966C1">
      <w:pPr>
        <w:pStyle w:val="Corpsdetexte"/>
        <w:spacing w:before="0" w:line="254" w:lineRule="auto"/>
        <w:ind w:left="110" w:right="111"/>
        <w:jc w:val="both"/>
        <w:rPr>
          <w:lang w:val="fr-FR"/>
        </w:rPr>
      </w:pPr>
      <w:r w:rsidRPr="00212290">
        <w:rPr>
          <w:lang w:val="fr-FR"/>
        </w:rPr>
        <w:t>Un dépôt papier de la déclaration de résultat à la Direction des impôts valant résiliation   de l'adhésion à EDI-TDFC ne met pas fin au contrat pour les autres téléprocédures aux- quelles  participe  le</w:t>
      </w:r>
      <w:r w:rsidRPr="00212290">
        <w:rPr>
          <w:spacing w:val="-11"/>
          <w:lang w:val="fr-FR"/>
        </w:rPr>
        <w:t xml:space="preserve"> </w:t>
      </w:r>
      <w:r w:rsidRPr="00212290">
        <w:rPr>
          <w:lang w:val="fr-FR"/>
        </w:rPr>
        <w:t>mandataire.</w:t>
      </w:r>
    </w:p>
    <w:p w:rsidR="00A966C1" w:rsidRPr="00212290" w:rsidRDefault="00A966C1" w:rsidP="00A966C1">
      <w:pPr>
        <w:rPr>
          <w:rFonts w:ascii="Cambria" w:eastAsia="Cambria" w:hAnsi="Cambria" w:cs="Cambria"/>
          <w:sz w:val="24"/>
          <w:szCs w:val="24"/>
          <w:lang w:val="fr-FR"/>
        </w:rPr>
      </w:pPr>
    </w:p>
    <w:p w:rsidR="00A966C1" w:rsidRPr="00212290" w:rsidRDefault="00A966C1" w:rsidP="00A966C1">
      <w:pPr>
        <w:spacing w:before="9"/>
        <w:rPr>
          <w:rFonts w:ascii="Cambria" w:eastAsia="Cambria" w:hAnsi="Cambria" w:cs="Cambria"/>
          <w:sz w:val="26"/>
          <w:szCs w:val="26"/>
          <w:lang w:val="fr-FR"/>
        </w:rPr>
      </w:pPr>
    </w:p>
    <w:p w:rsidR="00A966C1" w:rsidRDefault="00A966C1" w:rsidP="00A966C1">
      <w:pPr>
        <w:pStyle w:val="Paragraphedeliste"/>
        <w:numPr>
          <w:ilvl w:val="0"/>
          <w:numId w:val="2"/>
        </w:numPr>
        <w:tabs>
          <w:tab w:val="left" w:pos="471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Reddition de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compte</w:t>
      </w:r>
    </w:p>
    <w:p w:rsidR="00A966C1" w:rsidRPr="00212290" w:rsidRDefault="00A966C1" w:rsidP="00A966C1">
      <w:pPr>
        <w:pStyle w:val="Corpsdetexte"/>
        <w:spacing w:before="2" w:line="254" w:lineRule="auto"/>
        <w:ind w:left="110" w:right="345"/>
        <w:rPr>
          <w:lang w:val="fr-FR"/>
        </w:rPr>
      </w:pPr>
      <w:r w:rsidRPr="00212290">
        <w:rPr>
          <w:lang w:val="fr-FR"/>
        </w:rPr>
        <w:t>La remise par le mandataire au mandant des montants et des références des "certificats" valant "accusés de réception des opérations de télétransmission des déclarations" et /     ou "prise en compte des informations nécessaires à l'initialisation d'un paiement", vaut reddition  de</w:t>
      </w:r>
      <w:r w:rsidRPr="00212290">
        <w:rPr>
          <w:spacing w:val="30"/>
          <w:lang w:val="fr-FR"/>
        </w:rPr>
        <w:t xml:space="preserve"> </w:t>
      </w:r>
      <w:r w:rsidRPr="00212290">
        <w:rPr>
          <w:lang w:val="fr-FR"/>
        </w:rPr>
        <w:t>compte.</w:t>
      </w:r>
    </w:p>
    <w:p w:rsidR="00A966C1" w:rsidRPr="00212290" w:rsidRDefault="00A966C1" w:rsidP="00A966C1">
      <w:pPr>
        <w:pStyle w:val="Corpsdetexte"/>
        <w:spacing w:before="0" w:line="281" w:lineRule="exact"/>
        <w:ind w:left="110" w:right="23"/>
        <w:rPr>
          <w:lang w:val="fr-FR"/>
        </w:rPr>
      </w:pPr>
      <w:r w:rsidRPr="00212290">
        <w:rPr>
          <w:lang w:val="fr-FR"/>
        </w:rPr>
        <w:t>Pour</w:t>
      </w:r>
      <w:r w:rsidRPr="00212290">
        <w:rPr>
          <w:spacing w:val="17"/>
          <w:lang w:val="fr-FR"/>
        </w:rPr>
        <w:t xml:space="preserve"> </w:t>
      </w:r>
      <w:r w:rsidRPr="00212290">
        <w:rPr>
          <w:lang w:val="fr-FR"/>
        </w:rPr>
        <w:t>ce</w:t>
      </w:r>
      <w:r w:rsidRPr="00212290">
        <w:rPr>
          <w:spacing w:val="17"/>
          <w:lang w:val="fr-FR"/>
        </w:rPr>
        <w:t xml:space="preserve"> </w:t>
      </w:r>
      <w:r w:rsidRPr="00212290">
        <w:rPr>
          <w:lang w:val="fr-FR"/>
        </w:rPr>
        <w:t>qui</w:t>
      </w:r>
      <w:r w:rsidRPr="00212290">
        <w:rPr>
          <w:spacing w:val="17"/>
          <w:lang w:val="fr-FR"/>
        </w:rPr>
        <w:t xml:space="preserve"> </w:t>
      </w:r>
      <w:r w:rsidRPr="00212290">
        <w:rPr>
          <w:lang w:val="fr-FR"/>
        </w:rPr>
        <w:t>est</w:t>
      </w:r>
      <w:r w:rsidRPr="00212290">
        <w:rPr>
          <w:spacing w:val="17"/>
          <w:lang w:val="fr-FR"/>
        </w:rPr>
        <w:t xml:space="preserve"> </w:t>
      </w:r>
      <w:r w:rsidRPr="00212290">
        <w:rPr>
          <w:lang w:val="fr-FR"/>
        </w:rPr>
        <w:t>du</w:t>
      </w:r>
      <w:r w:rsidRPr="00212290">
        <w:rPr>
          <w:spacing w:val="17"/>
          <w:lang w:val="fr-FR"/>
        </w:rPr>
        <w:t xml:space="preserve"> </w:t>
      </w:r>
      <w:r w:rsidRPr="00212290">
        <w:rPr>
          <w:lang w:val="fr-FR"/>
        </w:rPr>
        <w:t>mandant,</w:t>
      </w:r>
      <w:r w:rsidRPr="00212290">
        <w:rPr>
          <w:spacing w:val="16"/>
          <w:lang w:val="fr-FR"/>
        </w:rPr>
        <w:t xml:space="preserve"> </w:t>
      </w:r>
      <w:r w:rsidRPr="00212290">
        <w:rPr>
          <w:lang w:val="fr-FR"/>
        </w:rPr>
        <w:t>le</w:t>
      </w:r>
      <w:r w:rsidRPr="00212290">
        <w:rPr>
          <w:spacing w:val="17"/>
          <w:lang w:val="fr-FR"/>
        </w:rPr>
        <w:t xml:space="preserve"> </w:t>
      </w:r>
      <w:r w:rsidRPr="00212290">
        <w:rPr>
          <w:lang w:val="fr-FR"/>
        </w:rPr>
        <w:t>signataire</w:t>
      </w:r>
      <w:r w:rsidRPr="00212290">
        <w:rPr>
          <w:spacing w:val="16"/>
          <w:lang w:val="fr-FR"/>
        </w:rPr>
        <w:t xml:space="preserve"> </w:t>
      </w:r>
      <w:r w:rsidRPr="00212290">
        <w:rPr>
          <w:lang w:val="fr-FR"/>
        </w:rPr>
        <w:t>des</w:t>
      </w:r>
      <w:r w:rsidRPr="00212290">
        <w:rPr>
          <w:spacing w:val="17"/>
          <w:lang w:val="fr-FR"/>
        </w:rPr>
        <w:t xml:space="preserve"> </w:t>
      </w:r>
      <w:r w:rsidRPr="00212290">
        <w:rPr>
          <w:lang w:val="fr-FR"/>
        </w:rPr>
        <w:t>présentes</w:t>
      </w:r>
      <w:r w:rsidRPr="00212290">
        <w:rPr>
          <w:spacing w:val="17"/>
          <w:lang w:val="fr-FR"/>
        </w:rPr>
        <w:t xml:space="preserve"> </w:t>
      </w:r>
      <w:r w:rsidRPr="00212290">
        <w:rPr>
          <w:lang w:val="fr-FR"/>
        </w:rPr>
        <w:t>atteste</w:t>
      </w:r>
      <w:r w:rsidRPr="00212290">
        <w:rPr>
          <w:spacing w:val="17"/>
          <w:lang w:val="fr-FR"/>
        </w:rPr>
        <w:t xml:space="preserve"> </w:t>
      </w:r>
      <w:r w:rsidRPr="00212290">
        <w:rPr>
          <w:lang w:val="fr-FR"/>
        </w:rPr>
        <w:t>:</w:t>
      </w:r>
    </w:p>
    <w:p w:rsidR="00A966C1" w:rsidRPr="00212290" w:rsidRDefault="00A966C1" w:rsidP="00A966C1">
      <w:pPr>
        <w:spacing w:before="7"/>
        <w:rPr>
          <w:rFonts w:ascii="Cambria" w:eastAsia="Cambria" w:hAnsi="Cambria" w:cs="Cambria"/>
          <w:sz w:val="26"/>
          <w:szCs w:val="26"/>
          <w:lang w:val="fr-FR"/>
        </w:rPr>
      </w:pPr>
    </w:p>
    <w:p w:rsidR="00A966C1" w:rsidRPr="00212290" w:rsidRDefault="00A966C1" w:rsidP="00A966C1">
      <w:pPr>
        <w:pStyle w:val="Paragraphedeliste"/>
        <w:numPr>
          <w:ilvl w:val="1"/>
          <w:numId w:val="2"/>
        </w:numPr>
        <w:tabs>
          <w:tab w:val="left" w:pos="1212"/>
        </w:tabs>
        <w:ind w:hanging="360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sz w:val="24"/>
          <w:lang w:val="fr-FR"/>
        </w:rPr>
        <w:t xml:space="preserve">être dûment habilité à l'engager </w:t>
      </w:r>
      <w:r w:rsidRPr="00212290">
        <w:rPr>
          <w:rFonts w:ascii="Cambria" w:hAnsi="Cambria"/>
          <w:spacing w:val="34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;</w:t>
      </w:r>
    </w:p>
    <w:p w:rsidR="00A966C1" w:rsidRPr="00212290" w:rsidRDefault="00A966C1" w:rsidP="00A966C1">
      <w:pPr>
        <w:pStyle w:val="Paragraphedeliste"/>
        <w:numPr>
          <w:ilvl w:val="1"/>
          <w:numId w:val="2"/>
        </w:numPr>
        <w:tabs>
          <w:tab w:val="left" w:pos="1212"/>
        </w:tabs>
        <w:spacing w:before="13" w:line="254" w:lineRule="auto"/>
        <w:ind w:right="219" w:hanging="360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Cambria" w:hAnsi="Cambria"/>
          <w:w w:val="105"/>
          <w:sz w:val="24"/>
          <w:lang w:val="fr-FR"/>
        </w:rPr>
        <w:t>que</w:t>
      </w:r>
      <w:r w:rsidRPr="00212290">
        <w:rPr>
          <w:rFonts w:ascii="Cambria" w:hAnsi="Cambria"/>
          <w:spacing w:val="-11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la</w:t>
      </w:r>
      <w:r w:rsidRPr="00212290">
        <w:rPr>
          <w:rFonts w:ascii="Cambria" w:hAnsi="Cambria"/>
          <w:spacing w:val="-11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convention</w:t>
      </w:r>
      <w:r w:rsidRPr="00212290">
        <w:rPr>
          <w:rFonts w:ascii="Cambria" w:hAnsi="Cambria"/>
          <w:spacing w:val="-12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ne</w:t>
      </w:r>
      <w:r w:rsidRPr="00212290">
        <w:rPr>
          <w:rFonts w:ascii="Cambria" w:hAnsi="Cambria"/>
          <w:spacing w:val="-11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contient</w:t>
      </w:r>
      <w:r w:rsidRPr="00212290">
        <w:rPr>
          <w:rFonts w:ascii="Cambria" w:hAnsi="Cambria"/>
          <w:spacing w:val="-12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aucune</w:t>
      </w:r>
      <w:r w:rsidRPr="00212290">
        <w:rPr>
          <w:rFonts w:ascii="Cambria" w:hAnsi="Cambria"/>
          <w:spacing w:val="-12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disposition</w:t>
      </w:r>
      <w:r w:rsidRPr="00212290">
        <w:rPr>
          <w:rFonts w:ascii="Cambria" w:hAnsi="Cambria"/>
          <w:spacing w:val="-12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contraire</w:t>
      </w:r>
      <w:r w:rsidRPr="00212290">
        <w:rPr>
          <w:rFonts w:ascii="Cambria" w:hAnsi="Cambria"/>
          <w:spacing w:val="-12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aux</w:t>
      </w:r>
      <w:r w:rsidRPr="00212290">
        <w:rPr>
          <w:rFonts w:ascii="Cambria" w:hAnsi="Cambria"/>
          <w:spacing w:val="-11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lois</w:t>
      </w:r>
      <w:r w:rsidRPr="00212290">
        <w:rPr>
          <w:rFonts w:ascii="Cambria" w:hAnsi="Cambria"/>
          <w:spacing w:val="-11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ou</w:t>
      </w:r>
      <w:r w:rsidRPr="00212290">
        <w:rPr>
          <w:rFonts w:ascii="Cambria" w:hAnsi="Cambria"/>
          <w:spacing w:val="-11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règle- ments qui lui sont</w:t>
      </w:r>
      <w:r w:rsidRPr="00212290">
        <w:rPr>
          <w:rFonts w:ascii="Cambria" w:hAnsi="Cambria"/>
          <w:spacing w:val="-41"/>
          <w:w w:val="105"/>
          <w:sz w:val="24"/>
          <w:lang w:val="fr-FR"/>
        </w:rPr>
        <w:t xml:space="preserve"> </w:t>
      </w:r>
      <w:r w:rsidRPr="00212290">
        <w:rPr>
          <w:rFonts w:ascii="Cambria" w:hAnsi="Cambria"/>
          <w:w w:val="105"/>
          <w:sz w:val="24"/>
          <w:lang w:val="fr-FR"/>
        </w:rPr>
        <w:t>applicables.</w:t>
      </w:r>
    </w:p>
    <w:p w:rsidR="00A966C1" w:rsidRPr="00212290" w:rsidRDefault="00A966C1" w:rsidP="00A966C1">
      <w:pPr>
        <w:spacing w:before="4"/>
        <w:rPr>
          <w:rFonts w:ascii="Cambria" w:eastAsia="Cambria" w:hAnsi="Cambria" w:cs="Cambria"/>
          <w:sz w:val="25"/>
          <w:szCs w:val="25"/>
          <w:lang w:val="fr-FR"/>
        </w:rPr>
      </w:pPr>
    </w:p>
    <w:p w:rsidR="00A966C1" w:rsidRPr="00212290" w:rsidRDefault="00A966C1" w:rsidP="00A966C1">
      <w:pPr>
        <w:pStyle w:val="Corpsdetexte"/>
        <w:spacing w:before="0" w:line="254" w:lineRule="auto"/>
        <w:ind w:left="110" w:right="23"/>
        <w:rPr>
          <w:lang w:val="fr-FR"/>
        </w:rPr>
      </w:pPr>
      <w:r w:rsidRPr="00212290">
        <w:rPr>
          <w:w w:val="105"/>
          <w:lang w:val="fr-FR"/>
        </w:rPr>
        <w:t>Le</w:t>
      </w:r>
      <w:r w:rsidRPr="00212290">
        <w:rPr>
          <w:spacing w:val="-8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présent</w:t>
      </w:r>
      <w:r w:rsidRPr="00212290">
        <w:rPr>
          <w:spacing w:val="-8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mandat</w:t>
      </w:r>
      <w:r w:rsidRPr="00212290">
        <w:rPr>
          <w:spacing w:val="-9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est</w:t>
      </w:r>
      <w:r w:rsidRPr="00212290">
        <w:rPr>
          <w:spacing w:val="-8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soumis</w:t>
      </w:r>
      <w:r w:rsidRPr="00212290">
        <w:rPr>
          <w:spacing w:val="-9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à</w:t>
      </w:r>
      <w:r w:rsidRPr="00212290">
        <w:rPr>
          <w:spacing w:val="-8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la</w:t>
      </w:r>
      <w:r w:rsidRPr="00212290">
        <w:rPr>
          <w:spacing w:val="-8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loi</w:t>
      </w:r>
      <w:r w:rsidRPr="00212290">
        <w:rPr>
          <w:spacing w:val="-8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française.</w:t>
      </w:r>
      <w:r w:rsidRPr="00212290">
        <w:rPr>
          <w:spacing w:val="-8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Compétence</w:t>
      </w:r>
      <w:r w:rsidRPr="00212290">
        <w:rPr>
          <w:spacing w:val="-8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est</w:t>
      </w:r>
      <w:r w:rsidRPr="00212290">
        <w:rPr>
          <w:spacing w:val="-8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donnée</w:t>
      </w:r>
      <w:r w:rsidRPr="00212290">
        <w:rPr>
          <w:spacing w:val="-9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aux</w:t>
      </w:r>
      <w:r w:rsidRPr="00212290">
        <w:rPr>
          <w:spacing w:val="-8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tribunaux dans</w:t>
      </w:r>
      <w:r w:rsidRPr="00212290">
        <w:rPr>
          <w:spacing w:val="-17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le</w:t>
      </w:r>
      <w:r w:rsidRPr="00212290">
        <w:rPr>
          <w:spacing w:val="-17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ressort</w:t>
      </w:r>
      <w:r w:rsidRPr="00212290">
        <w:rPr>
          <w:spacing w:val="-17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desquels</w:t>
      </w:r>
      <w:r w:rsidRPr="00212290">
        <w:rPr>
          <w:spacing w:val="-18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est</w:t>
      </w:r>
      <w:r w:rsidRPr="00212290">
        <w:rPr>
          <w:spacing w:val="-17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établi</w:t>
      </w:r>
      <w:r w:rsidRPr="00212290">
        <w:rPr>
          <w:spacing w:val="-17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le</w:t>
      </w:r>
      <w:r w:rsidRPr="00212290">
        <w:rPr>
          <w:spacing w:val="-17"/>
          <w:w w:val="105"/>
          <w:lang w:val="fr-FR"/>
        </w:rPr>
        <w:t xml:space="preserve"> </w:t>
      </w:r>
      <w:r w:rsidRPr="00212290">
        <w:rPr>
          <w:w w:val="105"/>
          <w:lang w:val="fr-FR"/>
        </w:rPr>
        <w:t>mandataire.</w:t>
      </w:r>
    </w:p>
    <w:p w:rsidR="00A966C1" w:rsidRPr="00212290" w:rsidRDefault="00A966C1" w:rsidP="00A966C1">
      <w:pPr>
        <w:spacing w:before="4"/>
        <w:rPr>
          <w:rFonts w:ascii="Cambria" w:eastAsia="Cambria" w:hAnsi="Cambria" w:cs="Cambria"/>
          <w:sz w:val="25"/>
          <w:szCs w:val="25"/>
          <w:lang w:val="fr-FR"/>
        </w:rPr>
      </w:pPr>
    </w:p>
    <w:p w:rsidR="00A966C1" w:rsidRPr="00212290" w:rsidRDefault="00A966C1" w:rsidP="00A966C1">
      <w:pPr>
        <w:pStyle w:val="Corpsdetexte"/>
        <w:spacing w:before="0"/>
        <w:ind w:left="110" w:right="23"/>
        <w:rPr>
          <w:lang w:val="fr-FR"/>
        </w:rPr>
      </w:pPr>
      <w:r w:rsidRPr="00212290">
        <w:rPr>
          <w:w w:val="115"/>
          <w:lang w:val="fr-FR"/>
        </w:rPr>
        <w:t>Fait  à  .........................................  ,  le</w:t>
      </w:r>
      <w:r w:rsidRPr="00212290">
        <w:rPr>
          <w:spacing w:val="4"/>
          <w:w w:val="115"/>
          <w:lang w:val="fr-FR"/>
        </w:rPr>
        <w:t xml:space="preserve"> </w:t>
      </w:r>
      <w:r w:rsidRPr="00212290">
        <w:rPr>
          <w:w w:val="115"/>
          <w:lang w:val="fr-FR"/>
        </w:rPr>
        <w:t>............................................................</w:t>
      </w:r>
    </w:p>
    <w:p w:rsidR="00A966C1" w:rsidRPr="00212290" w:rsidRDefault="00A966C1" w:rsidP="00A966C1">
      <w:pPr>
        <w:spacing w:before="9"/>
        <w:rPr>
          <w:rFonts w:ascii="Cambria" w:eastAsia="Cambria" w:hAnsi="Cambria" w:cs="Cambria"/>
          <w:sz w:val="24"/>
          <w:szCs w:val="24"/>
          <w:lang w:val="fr-FR"/>
        </w:rPr>
      </w:pPr>
    </w:p>
    <w:p w:rsidR="00A966C1" w:rsidRPr="00212290" w:rsidRDefault="00A966C1" w:rsidP="00A966C1">
      <w:pPr>
        <w:ind w:left="110" w:right="23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Palatino Linotype" w:hAnsi="Palatino Linotype"/>
          <w:b/>
          <w:sz w:val="24"/>
          <w:lang w:val="fr-FR"/>
        </w:rPr>
        <w:t xml:space="preserve">Signature du mandant </w:t>
      </w:r>
      <w:r w:rsidRPr="00212290">
        <w:rPr>
          <w:rFonts w:ascii="Cambria" w:hAnsi="Cambria"/>
          <w:sz w:val="24"/>
          <w:lang w:val="fr-FR"/>
        </w:rPr>
        <w:t xml:space="preserve">précédée de la mention manuscrite "Bon pour   </w:t>
      </w:r>
      <w:r w:rsidRPr="00212290">
        <w:rPr>
          <w:rFonts w:ascii="Cambria" w:hAnsi="Cambria"/>
          <w:spacing w:val="4"/>
          <w:sz w:val="24"/>
          <w:lang w:val="fr-FR"/>
        </w:rPr>
        <w:t xml:space="preserve"> </w:t>
      </w:r>
      <w:r w:rsidRPr="00212290">
        <w:rPr>
          <w:rFonts w:ascii="Cambria" w:hAnsi="Cambria"/>
          <w:sz w:val="24"/>
          <w:lang w:val="fr-FR"/>
        </w:rPr>
        <w:t>mandat"</w:t>
      </w:r>
    </w:p>
    <w:p w:rsidR="00A966C1" w:rsidRPr="00212290" w:rsidRDefault="00A966C1" w:rsidP="00A966C1">
      <w:pPr>
        <w:spacing w:before="4"/>
        <w:rPr>
          <w:rFonts w:ascii="Cambria" w:eastAsia="Cambria" w:hAnsi="Cambria" w:cs="Cambria"/>
          <w:sz w:val="24"/>
          <w:szCs w:val="24"/>
          <w:lang w:val="fr-FR"/>
        </w:rPr>
      </w:pPr>
    </w:p>
    <w:p w:rsidR="00A966C1" w:rsidRPr="00212290" w:rsidRDefault="00A966C1" w:rsidP="00A966C1">
      <w:pPr>
        <w:spacing w:line="298" w:lineRule="exact"/>
        <w:ind w:left="110" w:right="23"/>
        <w:rPr>
          <w:rFonts w:ascii="Cambria" w:eastAsia="Cambria" w:hAnsi="Cambria" w:cs="Cambria"/>
          <w:sz w:val="24"/>
          <w:szCs w:val="24"/>
          <w:lang w:val="fr-FR"/>
        </w:rPr>
      </w:pPr>
      <w:r w:rsidRPr="00212290">
        <w:rPr>
          <w:rFonts w:ascii="Palatino Linotype" w:hAnsi="Palatino Linotype"/>
          <w:b/>
          <w:sz w:val="24"/>
          <w:lang w:val="fr-FR"/>
        </w:rPr>
        <w:t xml:space="preserve">Signature du mandataire </w:t>
      </w:r>
      <w:r w:rsidRPr="00212290">
        <w:rPr>
          <w:rFonts w:ascii="Cambria" w:hAnsi="Cambria"/>
          <w:sz w:val="24"/>
          <w:lang w:val="fr-FR"/>
        </w:rPr>
        <w:t>précédée de la mention manuscrite "Bon pour acceptation de mandat"</w:t>
      </w:r>
    </w:p>
    <w:p w:rsidR="00600543" w:rsidRPr="00A966C1" w:rsidRDefault="00600543">
      <w:pPr>
        <w:rPr>
          <w:lang w:val="fr-FR"/>
        </w:rPr>
      </w:pPr>
    </w:p>
    <w:sectPr w:rsidR="00600543" w:rsidRPr="00A966C1">
      <w:pgSz w:w="11900" w:h="16840"/>
      <w:pgMar w:top="1400" w:right="1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512"/>
    <w:multiLevelType w:val="hybridMultilevel"/>
    <w:tmpl w:val="567094C8"/>
    <w:lvl w:ilvl="0" w:tplc="578AAC24">
      <w:start w:val="1"/>
      <w:numFmt w:val="bullet"/>
      <w:lvlText w:val="-"/>
      <w:lvlJc w:val="left"/>
      <w:pPr>
        <w:ind w:left="1116" w:hanging="243"/>
      </w:pPr>
      <w:rPr>
        <w:rFonts w:ascii="Times New Roman" w:eastAsia="Times New Roman" w:hAnsi="Times New Roman" w:hint="default"/>
        <w:w w:val="97"/>
        <w:sz w:val="26"/>
        <w:szCs w:val="26"/>
      </w:rPr>
    </w:lvl>
    <w:lvl w:ilvl="1" w:tplc="8B408DFE">
      <w:start w:val="1"/>
      <w:numFmt w:val="bullet"/>
      <w:lvlText w:val="•"/>
      <w:lvlJc w:val="left"/>
      <w:pPr>
        <w:ind w:left="1948" w:hanging="243"/>
      </w:pPr>
      <w:rPr>
        <w:rFonts w:hint="default"/>
      </w:rPr>
    </w:lvl>
    <w:lvl w:ilvl="2" w:tplc="CDE8F29C">
      <w:start w:val="1"/>
      <w:numFmt w:val="bullet"/>
      <w:lvlText w:val="•"/>
      <w:lvlJc w:val="left"/>
      <w:pPr>
        <w:ind w:left="2776" w:hanging="243"/>
      </w:pPr>
      <w:rPr>
        <w:rFonts w:hint="default"/>
      </w:rPr>
    </w:lvl>
    <w:lvl w:ilvl="3" w:tplc="0A8CD72A">
      <w:start w:val="1"/>
      <w:numFmt w:val="bullet"/>
      <w:lvlText w:val="•"/>
      <w:lvlJc w:val="left"/>
      <w:pPr>
        <w:ind w:left="3604" w:hanging="243"/>
      </w:pPr>
      <w:rPr>
        <w:rFonts w:hint="default"/>
      </w:rPr>
    </w:lvl>
    <w:lvl w:ilvl="4" w:tplc="F01023B4">
      <w:start w:val="1"/>
      <w:numFmt w:val="bullet"/>
      <w:lvlText w:val="•"/>
      <w:lvlJc w:val="left"/>
      <w:pPr>
        <w:ind w:left="4432" w:hanging="243"/>
      </w:pPr>
      <w:rPr>
        <w:rFonts w:hint="default"/>
      </w:rPr>
    </w:lvl>
    <w:lvl w:ilvl="5" w:tplc="2F5AE972">
      <w:start w:val="1"/>
      <w:numFmt w:val="bullet"/>
      <w:lvlText w:val="•"/>
      <w:lvlJc w:val="left"/>
      <w:pPr>
        <w:ind w:left="5260" w:hanging="243"/>
      </w:pPr>
      <w:rPr>
        <w:rFonts w:hint="default"/>
      </w:rPr>
    </w:lvl>
    <w:lvl w:ilvl="6" w:tplc="4AEEE7F0">
      <w:start w:val="1"/>
      <w:numFmt w:val="bullet"/>
      <w:lvlText w:val="•"/>
      <w:lvlJc w:val="left"/>
      <w:pPr>
        <w:ind w:left="6088" w:hanging="243"/>
      </w:pPr>
      <w:rPr>
        <w:rFonts w:hint="default"/>
      </w:rPr>
    </w:lvl>
    <w:lvl w:ilvl="7" w:tplc="9162DDAA">
      <w:start w:val="1"/>
      <w:numFmt w:val="bullet"/>
      <w:lvlText w:val="•"/>
      <w:lvlJc w:val="left"/>
      <w:pPr>
        <w:ind w:left="6916" w:hanging="243"/>
      </w:pPr>
      <w:rPr>
        <w:rFonts w:hint="default"/>
      </w:rPr>
    </w:lvl>
    <w:lvl w:ilvl="8" w:tplc="3BEA1094">
      <w:start w:val="1"/>
      <w:numFmt w:val="bullet"/>
      <w:lvlText w:val="•"/>
      <w:lvlJc w:val="left"/>
      <w:pPr>
        <w:ind w:left="7744" w:hanging="243"/>
      </w:pPr>
      <w:rPr>
        <w:rFonts w:hint="default"/>
      </w:rPr>
    </w:lvl>
  </w:abstractNum>
  <w:abstractNum w:abstractNumId="1" w15:restartNumberingAfterBreak="0">
    <w:nsid w:val="06B50793"/>
    <w:multiLevelType w:val="hybridMultilevel"/>
    <w:tmpl w:val="6CD0EDD2"/>
    <w:lvl w:ilvl="0" w:tplc="10888E4A">
      <w:start w:val="1"/>
      <w:numFmt w:val="bullet"/>
      <w:lvlText w:val=""/>
      <w:lvlJc w:val="left"/>
      <w:pPr>
        <w:ind w:left="1161" w:hanging="287"/>
      </w:pPr>
      <w:rPr>
        <w:rFonts w:ascii="Symbol" w:eastAsia="Symbol" w:hAnsi="Symbol" w:hint="default"/>
        <w:w w:val="100"/>
        <w:sz w:val="24"/>
        <w:szCs w:val="24"/>
      </w:rPr>
    </w:lvl>
    <w:lvl w:ilvl="1" w:tplc="23FCC86A">
      <w:start w:val="1"/>
      <w:numFmt w:val="bullet"/>
      <w:lvlText w:val="•"/>
      <w:lvlJc w:val="left"/>
      <w:pPr>
        <w:ind w:left="1984" w:hanging="287"/>
      </w:pPr>
      <w:rPr>
        <w:rFonts w:hint="default"/>
      </w:rPr>
    </w:lvl>
    <w:lvl w:ilvl="2" w:tplc="2DB6F642">
      <w:start w:val="1"/>
      <w:numFmt w:val="bullet"/>
      <w:lvlText w:val="•"/>
      <w:lvlJc w:val="left"/>
      <w:pPr>
        <w:ind w:left="2808" w:hanging="287"/>
      </w:pPr>
      <w:rPr>
        <w:rFonts w:hint="default"/>
      </w:rPr>
    </w:lvl>
    <w:lvl w:ilvl="3" w:tplc="FC04EE1E">
      <w:start w:val="1"/>
      <w:numFmt w:val="bullet"/>
      <w:lvlText w:val="•"/>
      <w:lvlJc w:val="left"/>
      <w:pPr>
        <w:ind w:left="3632" w:hanging="287"/>
      </w:pPr>
      <w:rPr>
        <w:rFonts w:hint="default"/>
      </w:rPr>
    </w:lvl>
    <w:lvl w:ilvl="4" w:tplc="B7941A9A">
      <w:start w:val="1"/>
      <w:numFmt w:val="bullet"/>
      <w:lvlText w:val="•"/>
      <w:lvlJc w:val="left"/>
      <w:pPr>
        <w:ind w:left="4456" w:hanging="287"/>
      </w:pPr>
      <w:rPr>
        <w:rFonts w:hint="default"/>
      </w:rPr>
    </w:lvl>
    <w:lvl w:ilvl="5" w:tplc="CC2080C2">
      <w:start w:val="1"/>
      <w:numFmt w:val="bullet"/>
      <w:lvlText w:val="•"/>
      <w:lvlJc w:val="left"/>
      <w:pPr>
        <w:ind w:left="5280" w:hanging="287"/>
      </w:pPr>
      <w:rPr>
        <w:rFonts w:hint="default"/>
      </w:rPr>
    </w:lvl>
    <w:lvl w:ilvl="6" w:tplc="0E86665C">
      <w:start w:val="1"/>
      <w:numFmt w:val="bullet"/>
      <w:lvlText w:val="•"/>
      <w:lvlJc w:val="left"/>
      <w:pPr>
        <w:ind w:left="6104" w:hanging="287"/>
      </w:pPr>
      <w:rPr>
        <w:rFonts w:hint="default"/>
      </w:rPr>
    </w:lvl>
    <w:lvl w:ilvl="7" w:tplc="5C40849E">
      <w:start w:val="1"/>
      <w:numFmt w:val="bullet"/>
      <w:lvlText w:val="•"/>
      <w:lvlJc w:val="left"/>
      <w:pPr>
        <w:ind w:left="6928" w:hanging="287"/>
      </w:pPr>
      <w:rPr>
        <w:rFonts w:hint="default"/>
      </w:rPr>
    </w:lvl>
    <w:lvl w:ilvl="8" w:tplc="32C88486">
      <w:start w:val="1"/>
      <w:numFmt w:val="bullet"/>
      <w:lvlText w:val="•"/>
      <w:lvlJc w:val="left"/>
      <w:pPr>
        <w:ind w:left="7752" w:hanging="287"/>
      </w:pPr>
      <w:rPr>
        <w:rFonts w:hint="default"/>
      </w:rPr>
    </w:lvl>
  </w:abstractNum>
  <w:abstractNum w:abstractNumId="2" w15:restartNumberingAfterBreak="0">
    <w:nsid w:val="0D367607"/>
    <w:multiLevelType w:val="hybridMultilevel"/>
    <w:tmpl w:val="5E7086A2"/>
    <w:lvl w:ilvl="0" w:tplc="87786FCE">
      <w:start w:val="1"/>
      <w:numFmt w:val="bullet"/>
      <w:lvlText w:val=""/>
      <w:lvlJc w:val="left"/>
      <w:pPr>
        <w:ind w:left="1142" w:hanging="420"/>
      </w:pPr>
      <w:rPr>
        <w:rFonts w:ascii="Symbol" w:eastAsia="Symbol" w:hAnsi="Symbol" w:hint="default"/>
        <w:w w:val="100"/>
        <w:sz w:val="24"/>
        <w:szCs w:val="24"/>
      </w:rPr>
    </w:lvl>
    <w:lvl w:ilvl="1" w:tplc="CF9E6884">
      <w:start w:val="1"/>
      <w:numFmt w:val="bullet"/>
      <w:lvlText w:val="•"/>
      <w:lvlJc w:val="left"/>
      <w:pPr>
        <w:ind w:left="1980" w:hanging="420"/>
      </w:pPr>
      <w:rPr>
        <w:rFonts w:hint="default"/>
      </w:rPr>
    </w:lvl>
    <w:lvl w:ilvl="2" w:tplc="0FA0C66E">
      <w:start w:val="1"/>
      <w:numFmt w:val="bullet"/>
      <w:lvlText w:val="•"/>
      <w:lvlJc w:val="left"/>
      <w:pPr>
        <w:ind w:left="2820" w:hanging="420"/>
      </w:pPr>
      <w:rPr>
        <w:rFonts w:hint="default"/>
      </w:rPr>
    </w:lvl>
    <w:lvl w:ilvl="3" w:tplc="26285038">
      <w:start w:val="1"/>
      <w:numFmt w:val="bullet"/>
      <w:lvlText w:val="•"/>
      <w:lvlJc w:val="left"/>
      <w:pPr>
        <w:ind w:left="3660" w:hanging="420"/>
      </w:pPr>
      <w:rPr>
        <w:rFonts w:hint="default"/>
      </w:rPr>
    </w:lvl>
    <w:lvl w:ilvl="4" w:tplc="0B06217A">
      <w:start w:val="1"/>
      <w:numFmt w:val="bullet"/>
      <w:lvlText w:val="•"/>
      <w:lvlJc w:val="left"/>
      <w:pPr>
        <w:ind w:left="4500" w:hanging="420"/>
      </w:pPr>
      <w:rPr>
        <w:rFonts w:hint="default"/>
      </w:rPr>
    </w:lvl>
    <w:lvl w:ilvl="5" w:tplc="BC30354E">
      <w:start w:val="1"/>
      <w:numFmt w:val="bullet"/>
      <w:lvlText w:val="•"/>
      <w:lvlJc w:val="left"/>
      <w:pPr>
        <w:ind w:left="5340" w:hanging="420"/>
      </w:pPr>
      <w:rPr>
        <w:rFonts w:hint="default"/>
      </w:rPr>
    </w:lvl>
    <w:lvl w:ilvl="6" w:tplc="79540D72">
      <w:start w:val="1"/>
      <w:numFmt w:val="bullet"/>
      <w:lvlText w:val="•"/>
      <w:lvlJc w:val="left"/>
      <w:pPr>
        <w:ind w:left="6180" w:hanging="420"/>
      </w:pPr>
      <w:rPr>
        <w:rFonts w:hint="default"/>
      </w:rPr>
    </w:lvl>
    <w:lvl w:ilvl="7" w:tplc="36500954">
      <w:start w:val="1"/>
      <w:numFmt w:val="bullet"/>
      <w:lvlText w:val="•"/>
      <w:lvlJc w:val="left"/>
      <w:pPr>
        <w:ind w:left="7020" w:hanging="420"/>
      </w:pPr>
      <w:rPr>
        <w:rFonts w:hint="default"/>
      </w:rPr>
    </w:lvl>
    <w:lvl w:ilvl="8" w:tplc="2348E04E">
      <w:start w:val="1"/>
      <w:numFmt w:val="bullet"/>
      <w:lvlText w:val="•"/>
      <w:lvlJc w:val="left"/>
      <w:pPr>
        <w:ind w:left="7860" w:hanging="420"/>
      </w:pPr>
      <w:rPr>
        <w:rFonts w:hint="default"/>
      </w:rPr>
    </w:lvl>
  </w:abstractNum>
  <w:abstractNum w:abstractNumId="3" w15:restartNumberingAfterBreak="0">
    <w:nsid w:val="25B96E1B"/>
    <w:multiLevelType w:val="hybridMultilevel"/>
    <w:tmpl w:val="C36A3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A7E48"/>
    <w:multiLevelType w:val="hybridMultilevel"/>
    <w:tmpl w:val="8A7ADE06"/>
    <w:lvl w:ilvl="0" w:tplc="B4409422">
      <w:start w:val="1"/>
      <w:numFmt w:val="decimal"/>
      <w:lvlText w:val="%1"/>
      <w:lvlJc w:val="left"/>
      <w:pPr>
        <w:ind w:left="720" w:hanging="360"/>
      </w:pPr>
      <w:rPr>
        <w:rFonts w:ascii="Cambria" w:eastAsia="Cambria" w:hAnsi="Cambria" w:cs="Cambri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392B"/>
    <w:multiLevelType w:val="hybridMultilevel"/>
    <w:tmpl w:val="4882FD5A"/>
    <w:lvl w:ilvl="0" w:tplc="A3B03F82">
      <w:start w:val="1"/>
      <w:numFmt w:val="bullet"/>
      <w:lvlText w:val=""/>
      <w:lvlJc w:val="left"/>
      <w:pPr>
        <w:ind w:left="501" w:hanging="360"/>
      </w:pPr>
      <w:rPr>
        <w:rFonts w:ascii="Symbol" w:eastAsia="Symbol" w:hAnsi="Symbol" w:hint="default"/>
        <w:w w:val="100"/>
      </w:rPr>
    </w:lvl>
    <w:lvl w:ilvl="1" w:tplc="ADD69458">
      <w:start w:val="1"/>
      <w:numFmt w:val="bullet"/>
      <w:lvlText w:val=""/>
      <w:lvlJc w:val="left"/>
      <w:pPr>
        <w:ind w:left="1161" w:hanging="287"/>
      </w:pPr>
      <w:rPr>
        <w:rFonts w:ascii="Symbol" w:eastAsia="Symbol" w:hAnsi="Symbol" w:hint="default"/>
        <w:w w:val="100"/>
        <w:sz w:val="24"/>
        <w:szCs w:val="24"/>
      </w:rPr>
    </w:lvl>
    <w:lvl w:ilvl="2" w:tplc="77EC2E7A">
      <w:start w:val="1"/>
      <w:numFmt w:val="bullet"/>
      <w:lvlText w:val="•"/>
      <w:lvlJc w:val="left"/>
      <w:pPr>
        <w:ind w:left="2075" w:hanging="287"/>
      </w:pPr>
      <w:rPr>
        <w:rFonts w:hint="default"/>
      </w:rPr>
    </w:lvl>
    <w:lvl w:ilvl="3" w:tplc="846E13A4">
      <w:start w:val="1"/>
      <w:numFmt w:val="bullet"/>
      <w:lvlText w:val="•"/>
      <w:lvlJc w:val="left"/>
      <w:pPr>
        <w:ind w:left="2991" w:hanging="287"/>
      </w:pPr>
      <w:rPr>
        <w:rFonts w:hint="default"/>
      </w:rPr>
    </w:lvl>
    <w:lvl w:ilvl="4" w:tplc="B8B6D0A2">
      <w:start w:val="1"/>
      <w:numFmt w:val="bullet"/>
      <w:lvlText w:val="•"/>
      <w:lvlJc w:val="left"/>
      <w:pPr>
        <w:ind w:left="3906" w:hanging="287"/>
      </w:pPr>
      <w:rPr>
        <w:rFonts w:hint="default"/>
      </w:rPr>
    </w:lvl>
    <w:lvl w:ilvl="5" w:tplc="628E6178">
      <w:start w:val="1"/>
      <w:numFmt w:val="bullet"/>
      <w:lvlText w:val="•"/>
      <w:lvlJc w:val="left"/>
      <w:pPr>
        <w:ind w:left="4822" w:hanging="287"/>
      </w:pPr>
      <w:rPr>
        <w:rFonts w:hint="default"/>
      </w:rPr>
    </w:lvl>
    <w:lvl w:ilvl="6" w:tplc="9C8632C8">
      <w:start w:val="1"/>
      <w:numFmt w:val="bullet"/>
      <w:lvlText w:val="•"/>
      <w:lvlJc w:val="left"/>
      <w:pPr>
        <w:ind w:left="5737" w:hanging="287"/>
      </w:pPr>
      <w:rPr>
        <w:rFonts w:hint="default"/>
      </w:rPr>
    </w:lvl>
    <w:lvl w:ilvl="7" w:tplc="8E6C48F0">
      <w:start w:val="1"/>
      <w:numFmt w:val="bullet"/>
      <w:lvlText w:val="•"/>
      <w:lvlJc w:val="left"/>
      <w:pPr>
        <w:ind w:left="6653" w:hanging="287"/>
      </w:pPr>
      <w:rPr>
        <w:rFonts w:hint="default"/>
      </w:rPr>
    </w:lvl>
    <w:lvl w:ilvl="8" w:tplc="98D22266">
      <w:start w:val="1"/>
      <w:numFmt w:val="bullet"/>
      <w:lvlText w:val="•"/>
      <w:lvlJc w:val="left"/>
      <w:pPr>
        <w:ind w:left="7568" w:hanging="287"/>
      </w:pPr>
      <w:rPr>
        <w:rFonts w:hint="default"/>
      </w:rPr>
    </w:lvl>
  </w:abstractNum>
  <w:abstractNum w:abstractNumId="6" w15:restartNumberingAfterBreak="0">
    <w:nsid w:val="4098366E"/>
    <w:multiLevelType w:val="hybridMultilevel"/>
    <w:tmpl w:val="C7BC25CA"/>
    <w:lvl w:ilvl="0" w:tplc="040C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7" w15:restartNumberingAfterBreak="0">
    <w:nsid w:val="569433CC"/>
    <w:multiLevelType w:val="hybridMultilevel"/>
    <w:tmpl w:val="A8F08F8C"/>
    <w:lvl w:ilvl="0" w:tplc="040C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  <w:b/>
        <w:bCs/>
        <w:spacing w:val="-1"/>
        <w:w w:val="100"/>
        <w:sz w:val="20"/>
        <w:szCs w:val="20"/>
      </w:rPr>
    </w:lvl>
    <w:lvl w:ilvl="1" w:tplc="BFC0E484">
      <w:start w:val="1"/>
      <w:numFmt w:val="bullet"/>
      <w:lvlText w:val=""/>
      <w:lvlJc w:val="left"/>
      <w:pPr>
        <w:ind w:left="1151" w:hanging="420"/>
      </w:pPr>
      <w:rPr>
        <w:rFonts w:ascii="Symbol" w:eastAsia="Symbol" w:hAnsi="Symbol" w:hint="default"/>
        <w:w w:val="100"/>
        <w:sz w:val="24"/>
        <w:szCs w:val="24"/>
      </w:rPr>
    </w:lvl>
    <w:lvl w:ilvl="2" w:tplc="479EF4A2">
      <w:start w:val="1"/>
      <w:numFmt w:val="bullet"/>
      <w:lvlText w:val="•"/>
      <w:lvlJc w:val="left"/>
      <w:pPr>
        <w:ind w:left="2088" w:hanging="420"/>
      </w:pPr>
      <w:rPr>
        <w:rFonts w:hint="default"/>
      </w:rPr>
    </w:lvl>
    <w:lvl w:ilvl="3" w:tplc="B16AE096">
      <w:start w:val="1"/>
      <w:numFmt w:val="bullet"/>
      <w:lvlText w:val="•"/>
      <w:lvlJc w:val="left"/>
      <w:pPr>
        <w:ind w:left="3017" w:hanging="420"/>
      </w:pPr>
      <w:rPr>
        <w:rFonts w:hint="default"/>
      </w:rPr>
    </w:lvl>
    <w:lvl w:ilvl="4" w:tplc="8AC401E4">
      <w:start w:val="1"/>
      <w:numFmt w:val="bullet"/>
      <w:lvlText w:val="•"/>
      <w:lvlJc w:val="left"/>
      <w:pPr>
        <w:ind w:left="3946" w:hanging="420"/>
      </w:pPr>
      <w:rPr>
        <w:rFonts w:hint="default"/>
      </w:rPr>
    </w:lvl>
    <w:lvl w:ilvl="5" w:tplc="E020C2DE">
      <w:start w:val="1"/>
      <w:numFmt w:val="bullet"/>
      <w:lvlText w:val="•"/>
      <w:lvlJc w:val="left"/>
      <w:pPr>
        <w:ind w:left="4875" w:hanging="420"/>
      </w:pPr>
      <w:rPr>
        <w:rFonts w:hint="default"/>
      </w:rPr>
    </w:lvl>
    <w:lvl w:ilvl="6" w:tplc="37947BF2">
      <w:start w:val="1"/>
      <w:numFmt w:val="bullet"/>
      <w:lvlText w:val="•"/>
      <w:lvlJc w:val="left"/>
      <w:pPr>
        <w:ind w:left="5804" w:hanging="420"/>
      </w:pPr>
      <w:rPr>
        <w:rFonts w:hint="default"/>
      </w:rPr>
    </w:lvl>
    <w:lvl w:ilvl="7" w:tplc="8C565CD4">
      <w:start w:val="1"/>
      <w:numFmt w:val="bullet"/>
      <w:lvlText w:val="•"/>
      <w:lvlJc w:val="left"/>
      <w:pPr>
        <w:ind w:left="6733" w:hanging="420"/>
      </w:pPr>
      <w:rPr>
        <w:rFonts w:hint="default"/>
      </w:rPr>
    </w:lvl>
    <w:lvl w:ilvl="8" w:tplc="B07C1F24">
      <w:start w:val="1"/>
      <w:numFmt w:val="bullet"/>
      <w:lvlText w:val="•"/>
      <w:lvlJc w:val="left"/>
      <w:pPr>
        <w:ind w:left="7662" w:hanging="420"/>
      </w:pPr>
      <w:rPr>
        <w:rFonts w:hint="default"/>
      </w:rPr>
    </w:lvl>
  </w:abstractNum>
  <w:abstractNum w:abstractNumId="8" w15:restartNumberingAfterBreak="0">
    <w:nsid w:val="7B5246D6"/>
    <w:multiLevelType w:val="hybridMultilevel"/>
    <w:tmpl w:val="71F8B128"/>
    <w:lvl w:ilvl="0" w:tplc="C414CDD8">
      <w:start w:val="1"/>
      <w:numFmt w:val="bullet"/>
      <w:lvlText w:val="-"/>
      <w:lvlJc w:val="left"/>
      <w:pPr>
        <w:ind w:left="1161" w:hanging="243"/>
      </w:pPr>
      <w:rPr>
        <w:rFonts w:ascii="Times New Roman" w:eastAsia="Times New Roman" w:hAnsi="Times New Roman" w:hint="default"/>
        <w:w w:val="93"/>
        <w:sz w:val="26"/>
        <w:szCs w:val="26"/>
      </w:rPr>
    </w:lvl>
    <w:lvl w:ilvl="1" w:tplc="8196F552">
      <w:start w:val="1"/>
      <w:numFmt w:val="bullet"/>
      <w:lvlText w:val="•"/>
      <w:lvlJc w:val="left"/>
      <w:pPr>
        <w:ind w:left="1984" w:hanging="243"/>
      </w:pPr>
      <w:rPr>
        <w:rFonts w:hint="default"/>
      </w:rPr>
    </w:lvl>
    <w:lvl w:ilvl="2" w:tplc="07105B10">
      <w:start w:val="1"/>
      <w:numFmt w:val="bullet"/>
      <w:lvlText w:val="•"/>
      <w:lvlJc w:val="left"/>
      <w:pPr>
        <w:ind w:left="2808" w:hanging="243"/>
      </w:pPr>
      <w:rPr>
        <w:rFonts w:hint="default"/>
      </w:rPr>
    </w:lvl>
    <w:lvl w:ilvl="3" w:tplc="CD28265E">
      <w:start w:val="1"/>
      <w:numFmt w:val="bullet"/>
      <w:lvlText w:val="•"/>
      <w:lvlJc w:val="left"/>
      <w:pPr>
        <w:ind w:left="3632" w:hanging="243"/>
      </w:pPr>
      <w:rPr>
        <w:rFonts w:hint="default"/>
      </w:rPr>
    </w:lvl>
    <w:lvl w:ilvl="4" w:tplc="2C3C3D72">
      <w:start w:val="1"/>
      <w:numFmt w:val="bullet"/>
      <w:lvlText w:val="•"/>
      <w:lvlJc w:val="left"/>
      <w:pPr>
        <w:ind w:left="4456" w:hanging="243"/>
      </w:pPr>
      <w:rPr>
        <w:rFonts w:hint="default"/>
      </w:rPr>
    </w:lvl>
    <w:lvl w:ilvl="5" w:tplc="CFF2F45E">
      <w:start w:val="1"/>
      <w:numFmt w:val="bullet"/>
      <w:lvlText w:val="•"/>
      <w:lvlJc w:val="left"/>
      <w:pPr>
        <w:ind w:left="5280" w:hanging="243"/>
      </w:pPr>
      <w:rPr>
        <w:rFonts w:hint="default"/>
      </w:rPr>
    </w:lvl>
    <w:lvl w:ilvl="6" w:tplc="67E4EB16">
      <w:start w:val="1"/>
      <w:numFmt w:val="bullet"/>
      <w:lvlText w:val="•"/>
      <w:lvlJc w:val="left"/>
      <w:pPr>
        <w:ind w:left="6104" w:hanging="243"/>
      </w:pPr>
      <w:rPr>
        <w:rFonts w:hint="default"/>
      </w:rPr>
    </w:lvl>
    <w:lvl w:ilvl="7" w:tplc="5F4EB67A">
      <w:start w:val="1"/>
      <w:numFmt w:val="bullet"/>
      <w:lvlText w:val="•"/>
      <w:lvlJc w:val="left"/>
      <w:pPr>
        <w:ind w:left="6928" w:hanging="243"/>
      </w:pPr>
      <w:rPr>
        <w:rFonts w:hint="default"/>
      </w:rPr>
    </w:lvl>
    <w:lvl w:ilvl="8" w:tplc="1368F7A4">
      <w:start w:val="1"/>
      <w:numFmt w:val="bullet"/>
      <w:lvlText w:val="•"/>
      <w:lvlJc w:val="left"/>
      <w:pPr>
        <w:ind w:left="7752" w:hanging="243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C1"/>
    <w:rsid w:val="001F5C05"/>
    <w:rsid w:val="00600543"/>
    <w:rsid w:val="00761073"/>
    <w:rsid w:val="00853152"/>
    <w:rsid w:val="00A83789"/>
    <w:rsid w:val="00A95F70"/>
    <w:rsid w:val="00A966C1"/>
    <w:rsid w:val="00DD4C92"/>
    <w:rsid w:val="00E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65615-71FE-4D60-9A56-4DA270D9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66C1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A966C1"/>
    <w:pPr>
      <w:spacing w:before="18"/>
      <w:ind w:left="2285"/>
      <w:outlineLvl w:val="0"/>
    </w:pPr>
    <w:rPr>
      <w:rFonts w:ascii="Cambria" w:eastAsia="Cambria" w:hAnsi="Cambria"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A966C1"/>
    <w:pPr>
      <w:spacing w:before="40"/>
      <w:ind w:left="1161" w:hanging="242"/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A966C1"/>
    <w:rPr>
      <w:rFonts w:ascii="Cambria" w:eastAsia="Cambria" w:hAnsi="Cambria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A966C1"/>
    <w:rPr>
      <w:rFonts w:ascii="Times New Roman" w:eastAsia="Times New Roman" w:hAnsi="Times New Roman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A966C1"/>
    <w:pPr>
      <w:spacing w:before="13"/>
      <w:ind w:left="1161"/>
    </w:pPr>
    <w:rPr>
      <w:rFonts w:ascii="Cambria" w:eastAsia="Cambria" w:hAnsi="Cambri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966C1"/>
    <w:rPr>
      <w:rFonts w:ascii="Cambria" w:eastAsia="Cambria" w:hAnsi="Cambria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A9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1299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declaration</dc:creator>
  <cp:keywords/>
  <dc:description/>
  <cp:lastModifiedBy>SOPHIE</cp:lastModifiedBy>
  <cp:revision>3</cp:revision>
  <dcterms:created xsi:type="dcterms:W3CDTF">2016-01-07T13:24:00Z</dcterms:created>
  <dcterms:modified xsi:type="dcterms:W3CDTF">2016-01-07T13:27:00Z</dcterms:modified>
</cp:coreProperties>
</file>